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7CF54" w14:textId="28902C73" w:rsidR="00D3031A" w:rsidRPr="005E502A" w:rsidRDefault="00D3031A" w:rsidP="005E502A">
      <w:pPr>
        <w:tabs>
          <w:tab w:val="center" w:pos="4513"/>
        </w:tabs>
        <w:suppressAutoHyphens/>
        <w:jc w:val="center"/>
        <w:rPr>
          <w:rFonts w:ascii="Montserrat" w:hAnsi="Montserrat" w:cstheme="majorHAnsi"/>
          <w:b/>
          <w:color w:val="5A5A5A"/>
          <w:sz w:val="36"/>
        </w:rPr>
      </w:pPr>
      <w:bookmarkStart w:id="0" w:name="_GoBack"/>
      <w:bookmarkEnd w:id="0"/>
      <w:r w:rsidRPr="004B1EC7">
        <w:rPr>
          <w:rFonts w:ascii="Montserrat" w:hAnsi="Montserrat" w:cstheme="majorHAnsi"/>
          <w:b/>
          <w:color w:val="5A5A5A"/>
          <w:sz w:val="36"/>
        </w:rPr>
        <w:t>JOB DESCRIPTION</w:t>
      </w:r>
    </w:p>
    <w:p w14:paraId="265172B7" w14:textId="36C81346" w:rsidR="00D3031A" w:rsidRPr="005E502A" w:rsidRDefault="00D3031A" w:rsidP="005E502A">
      <w:pPr>
        <w:tabs>
          <w:tab w:val="left" w:pos="-720"/>
        </w:tabs>
        <w:suppressAutoHyphens/>
        <w:spacing w:before="240" w:after="240" w:line="240" w:lineRule="auto"/>
        <w:ind w:left="2160" w:hanging="2160"/>
        <w:rPr>
          <w:rFonts w:ascii="Montserrat" w:hAnsi="Montserrat" w:cstheme="majorHAnsi"/>
          <w:bCs/>
          <w:color w:val="5A5A5A"/>
          <w:sz w:val="28"/>
        </w:rPr>
      </w:pPr>
      <w:r w:rsidRPr="004B1EC7">
        <w:rPr>
          <w:rFonts w:ascii="Montserrat" w:hAnsi="Montserrat" w:cstheme="majorHAnsi"/>
          <w:b/>
          <w:bCs/>
          <w:color w:val="5A5A5A"/>
        </w:rPr>
        <w:t>Post:</w:t>
      </w:r>
      <w:r w:rsidR="00323C98">
        <w:rPr>
          <w:rFonts w:ascii="Montserrat" w:hAnsi="Montserrat" w:cstheme="majorHAnsi"/>
          <w:b/>
          <w:bCs/>
          <w:color w:val="5A5A5A"/>
        </w:rPr>
        <w:t xml:space="preserve"> </w:t>
      </w:r>
      <w:r w:rsidR="00323C98">
        <w:rPr>
          <w:rFonts w:ascii="Montserrat" w:hAnsi="Montserrat" w:cstheme="majorHAnsi"/>
          <w:b/>
          <w:bCs/>
          <w:color w:val="5A5A5A"/>
        </w:rPr>
        <w:tab/>
      </w:r>
      <w:r w:rsidR="00323C98">
        <w:rPr>
          <w:rFonts w:ascii="Montserrat" w:hAnsi="Montserrat" w:cstheme="majorHAnsi"/>
          <w:b/>
          <w:bCs/>
          <w:color w:val="5A5A5A"/>
        </w:rPr>
        <w:tab/>
      </w:r>
      <w:r w:rsidR="00323C98" w:rsidRPr="005E502A">
        <w:rPr>
          <w:rFonts w:ascii="Montserrat" w:hAnsi="Montserrat" w:cstheme="majorHAnsi"/>
          <w:bCs/>
          <w:color w:val="5A5A5A"/>
          <w:sz w:val="22"/>
          <w:szCs w:val="22"/>
        </w:rPr>
        <w:t>Director of English</w:t>
      </w:r>
      <w:r w:rsidR="00323C98">
        <w:rPr>
          <w:rFonts w:ascii="Montserrat" w:hAnsi="Montserrat" w:cstheme="majorHAnsi"/>
          <w:b/>
          <w:bCs/>
          <w:color w:val="5A5A5A"/>
        </w:rPr>
        <w:tab/>
      </w:r>
      <w:r w:rsidRPr="004B1EC7">
        <w:rPr>
          <w:rFonts w:ascii="Montserrat" w:hAnsi="Montserrat" w:cstheme="majorHAnsi"/>
          <w:color w:val="5A5A5A"/>
        </w:rPr>
        <w:tab/>
        <w:t xml:space="preserve"> </w:t>
      </w:r>
      <w:r w:rsidRPr="004B1EC7">
        <w:rPr>
          <w:rFonts w:ascii="Montserrat" w:hAnsi="Montserrat" w:cstheme="majorHAnsi"/>
          <w:color w:val="5A5A5A"/>
        </w:rPr>
        <w:tab/>
      </w:r>
      <w:r w:rsidRPr="004B1EC7">
        <w:rPr>
          <w:rFonts w:ascii="Montserrat" w:hAnsi="Montserrat" w:cstheme="majorHAnsi"/>
          <w:color w:val="5A5A5A"/>
        </w:rPr>
        <w:tab/>
      </w:r>
      <w:r w:rsidRPr="004B1EC7">
        <w:rPr>
          <w:rFonts w:ascii="Montserrat" w:hAnsi="Montserrat" w:cstheme="majorHAnsi"/>
          <w:color w:val="5A5A5A"/>
        </w:rPr>
        <w:tab/>
      </w:r>
      <w:r w:rsidRPr="004B1EC7">
        <w:rPr>
          <w:rFonts w:ascii="Montserrat" w:hAnsi="Montserrat" w:cstheme="majorHAnsi"/>
          <w:color w:val="5A5A5A"/>
        </w:rPr>
        <w:tab/>
      </w:r>
    </w:p>
    <w:p w14:paraId="3704996E" w14:textId="73C9AE86" w:rsidR="00D3031A" w:rsidRPr="005E502A" w:rsidRDefault="00D3031A" w:rsidP="005E502A">
      <w:pPr>
        <w:tabs>
          <w:tab w:val="left" w:pos="-720"/>
        </w:tabs>
        <w:suppressAutoHyphens/>
        <w:spacing w:before="240" w:after="240" w:line="240" w:lineRule="auto"/>
        <w:rPr>
          <w:rFonts w:ascii="Montserrat" w:hAnsi="Montserrat" w:cstheme="minorHAnsi"/>
          <w:color w:val="auto"/>
        </w:rPr>
      </w:pPr>
      <w:r w:rsidRPr="004B1EC7">
        <w:rPr>
          <w:rFonts w:ascii="Montserrat" w:hAnsi="Montserrat" w:cstheme="majorHAnsi"/>
          <w:b/>
          <w:bCs/>
          <w:color w:val="5A5A5A"/>
        </w:rPr>
        <w:t>Responsible To:</w:t>
      </w:r>
      <w:r w:rsidRPr="004B1EC7">
        <w:rPr>
          <w:rFonts w:ascii="Montserrat" w:hAnsi="Montserrat" w:cstheme="majorHAnsi"/>
          <w:color w:val="5A5A5A"/>
        </w:rPr>
        <w:tab/>
      </w:r>
      <w:r w:rsidR="003D0F87" w:rsidRPr="004B1EC7">
        <w:rPr>
          <w:rFonts w:ascii="Montserrat" w:hAnsi="Montserrat" w:cstheme="minorHAnsi"/>
          <w:color w:val="auto"/>
        </w:rPr>
        <w:t xml:space="preserve"> </w:t>
      </w:r>
      <w:r w:rsidR="003D0F87" w:rsidRPr="004B1EC7">
        <w:rPr>
          <w:rFonts w:ascii="Montserrat" w:hAnsi="Montserrat" w:cstheme="minorHAnsi"/>
          <w:color w:val="auto"/>
        </w:rPr>
        <w:tab/>
      </w:r>
      <w:r w:rsidR="00323C98" w:rsidRPr="005E502A">
        <w:rPr>
          <w:rFonts w:ascii="Montserrat" w:hAnsi="Montserrat" w:cstheme="minorHAnsi"/>
          <w:sz w:val="22"/>
          <w:szCs w:val="22"/>
        </w:rPr>
        <w:t xml:space="preserve">Executive </w:t>
      </w:r>
      <w:r w:rsidR="005E502A">
        <w:rPr>
          <w:rFonts w:ascii="Montserrat" w:hAnsi="Montserrat" w:cstheme="minorHAnsi"/>
          <w:sz w:val="22"/>
          <w:szCs w:val="22"/>
        </w:rPr>
        <w:t>Director Schools and Early Years</w:t>
      </w:r>
    </w:p>
    <w:p w14:paraId="0BA6E74E" w14:textId="1805CCB1" w:rsidR="00323C98" w:rsidRPr="00323C98" w:rsidRDefault="00D3031A" w:rsidP="005E502A">
      <w:pPr>
        <w:spacing w:before="240" w:after="240" w:line="240" w:lineRule="auto"/>
        <w:ind w:left="2160" w:hanging="2160"/>
        <w:rPr>
          <w:rFonts w:ascii="Montserrat" w:hAnsi="Montserrat" w:cstheme="minorHAnsi"/>
          <w:color w:val="696969" w:themeColor="accent4" w:themeShade="80"/>
          <w:szCs w:val="22"/>
        </w:rPr>
      </w:pPr>
      <w:r w:rsidRPr="004B1EC7">
        <w:rPr>
          <w:rFonts w:ascii="Montserrat" w:hAnsi="Montserrat" w:cstheme="majorHAnsi"/>
          <w:b/>
          <w:bCs/>
          <w:color w:val="5A5A5A"/>
        </w:rPr>
        <w:t>Summary of Post:</w:t>
      </w:r>
      <w:r w:rsidRPr="004B1EC7">
        <w:rPr>
          <w:rFonts w:ascii="Montserrat" w:hAnsi="Montserrat" w:cstheme="majorHAnsi"/>
          <w:color w:val="5A5A5A"/>
        </w:rPr>
        <w:tab/>
      </w:r>
      <w:r w:rsidR="004B1EC7">
        <w:rPr>
          <w:rFonts w:ascii="Montserrat" w:hAnsi="Montserrat" w:cstheme="minorHAnsi"/>
          <w:color w:val="696969" w:themeColor="accent4" w:themeShade="80"/>
          <w:szCs w:val="22"/>
        </w:rPr>
        <w:t xml:space="preserve"> </w:t>
      </w:r>
    </w:p>
    <w:p w14:paraId="1D0463CB" w14:textId="77777777" w:rsidR="00323C98" w:rsidRPr="005E502A" w:rsidRDefault="00323C98" w:rsidP="00323C98">
      <w:pPr>
        <w:spacing w:line="240" w:lineRule="auto"/>
        <w:rPr>
          <w:rFonts w:ascii="Montserrat" w:eastAsia="Times New Roman" w:hAnsi="Montserrat" w:cs="Arial"/>
          <w:caps/>
          <w:sz w:val="22"/>
          <w:szCs w:val="22"/>
        </w:rPr>
      </w:pPr>
      <w:r w:rsidRPr="005E502A">
        <w:rPr>
          <w:rFonts w:ascii="Montserrat" w:eastAsia="Times New Roman" w:hAnsi="Montserrat" w:cs="Arial"/>
          <w:sz w:val="22"/>
          <w:szCs w:val="22"/>
        </w:rPr>
        <w:t>To lead on the professional development of all staff across the EKC group in the teaching, learning and assessment of English</w:t>
      </w:r>
    </w:p>
    <w:p w14:paraId="4C752F06" w14:textId="77777777" w:rsidR="00323C98" w:rsidRPr="005E502A" w:rsidRDefault="00323C98" w:rsidP="00323C98">
      <w:pPr>
        <w:spacing w:line="240" w:lineRule="auto"/>
        <w:rPr>
          <w:rFonts w:ascii="Montserrat" w:eastAsia="Times New Roman" w:hAnsi="Montserrat" w:cs="Arial"/>
          <w:caps/>
          <w:sz w:val="22"/>
          <w:szCs w:val="22"/>
        </w:rPr>
      </w:pPr>
    </w:p>
    <w:p w14:paraId="4699CF92" w14:textId="77777777" w:rsidR="00323C98" w:rsidRPr="005E502A" w:rsidRDefault="00323C98" w:rsidP="00323C98">
      <w:pPr>
        <w:spacing w:line="240" w:lineRule="auto"/>
        <w:rPr>
          <w:rFonts w:ascii="Montserrat" w:eastAsia="Times New Roman" w:hAnsi="Montserrat" w:cs="Arial"/>
          <w:caps/>
          <w:sz w:val="22"/>
          <w:szCs w:val="22"/>
        </w:rPr>
      </w:pPr>
      <w:r w:rsidRPr="005E502A">
        <w:rPr>
          <w:rFonts w:ascii="Montserrat" w:hAnsi="Montserrat" w:cstheme="majorHAnsi"/>
          <w:bCs/>
          <w:color w:val="5A5A5A"/>
          <w:sz w:val="22"/>
          <w:szCs w:val="22"/>
        </w:rPr>
        <w:t xml:space="preserve">To support College Principals in raising standards in the quality of teaching of English and impact positively on the outcomes of young people across the group </w:t>
      </w:r>
    </w:p>
    <w:p w14:paraId="15BCFE71" w14:textId="77777777" w:rsidR="00D3031A" w:rsidRPr="004B1EC7" w:rsidRDefault="00D3031A" w:rsidP="00D3031A">
      <w:pPr>
        <w:tabs>
          <w:tab w:val="left" w:pos="-720"/>
        </w:tabs>
        <w:suppressAutoHyphens/>
        <w:ind w:right="-472"/>
        <w:rPr>
          <w:rFonts w:ascii="Montserrat" w:hAnsi="Montserrat"/>
          <w:color w:val="000000"/>
          <w:u w:val="single"/>
        </w:rPr>
      </w:pPr>
      <w:r w:rsidRPr="004B1EC7">
        <w:rPr>
          <w:rFonts w:ascii="Montserrat" w:hAnsi="Montserrat"/>
          <w:color w:val="000000"/>
          <w:u w:val="single"/>
        </w:rPr>
        <w:tab/>
      </w:r>
      <w:r w:rsidRPr="004B1EC7">
        <w:rPr>
          <w:rFonts w:ascii="Montserrat" w:hAnsi="Montserrat"/>
          <w:color w:val="000000"/>
          <w:u w:val="single"/>
        </w:rPr>
        <w:tab/>
      </w:r>
      <w:r w:rsidRPr="004B1EC7">
        <w:rPr>
          <w:rFonts w:ascii="Montserrat" w:hAnsi="Montserrat"/>
          <w:color w:val="000000"/>
          <w:u w:val="single"/>
        </w:rPr>
        <w:tab/>
      </w:r>
      <w:r w:rsidRPr="004B1EC7">
        <w:rPr>
          <w:rFonts w:ascii="Montserrat" w:hAnsi="Montserrat"/>
          <w:color w:val="000000"/>
          <w:u w:val="single"/>
        </w:rPr>
        <w:tab/>
      </w:r>
      <w:r w:rsidRPr="004B1EC7">
        <w:rPr>
          <w:rFonts w:ascii="Montserrat" w:hAnsi="Montserrat"/>
          <w:color w:val="000000"/>
          <w:u w:val="single"/>
        </w:rPr>
        <w:tab/>
      </w:r>
      <w:r w:rsidRPr="004B1EC7">
        <w:rPr>
          <w:rFonts w:ascii="Montserrat" w:hAnsi="Montserrat"/>
          <w:color w:val="000000"/>
          <w:u w:val="single"/>
        </w:rPr>
        <w:tab/>
      </w:r>
      <w:r w:rsidRPr="004B1EC7">
        <w:rPr>
          <w:rFonts w:ascii="Montserrat" w:hAnsi="Montserrat"/>
          <w:color w:val="000000"/>
          <w:u w:val="single"/>
        </w:rPr>
        <w:tab/>
      </w:r>
      <w:r w:rsidRPr="004B1EC7">
        <w:rPr>
          <w:rFonts w:ascii="Montserrat" w:hAnsi="Montserrat"/>
          <w:color w:val="000000"/>
          <w:u w:val="single"/>
        </w:rPr>
        <w:tab/>
      </w:r>
      <w:r w:rsidRPr="004B1EC7">
        <w:rPr>
          <w:rFonts w:ascii="Montserrat" w:hAnsi="Montserrat"/>
          <w:color w:val="000000"/>
          <w:u w:val="single"/>
        </w:rPr>
        <w:tab/>
      </w:r>
      <w:r w:rsidRPr="004B1EC7">
        <w:rPr>
          <w:rFonts w:ascii="Montserrat" w:hAnsi="Montserrat"/>
          <w:color w:val="000000"/>
          <w:u w:val="single"/>
        </w:rPr>
        <w:tab/>
      </w:r>
      <w:r w:rsidRPr="004B1EC7">
        <w:rPr>
          <w:rFonts w:ascii="Montserrat" w:hAnsi="Montserrat"/>
          <w:color w:val="000000"/>
          <w:u w:val="single"/>
        </w:rPr>
        <w:tab/>
      </w:r>
      <w:r w:rsidRPr="004B1EC7">
        <w:rPr>
          <w:rFonts w:ascii="Montserrat" w:hAnsi="Montserrat"/>
          <w:color w:val="000000"/>
          <w:u w:val="single"/>
        </w:rPr>
        <w:tab/>
      </w:r>
      <w:r w:rsidRPr="004B1EC7">
        <w:rPr>
          <w:rFonts w:ascii="Montserrat" w:hAnsi="Montserrat"/>
          <w:color w:val="000000"/>
          <w:u w:val="single"/>
        </w:rPr>
        <w:tab/>
      </w:r>
    </w:p>
    <w:p w14:paraId="0E79E5D5" w14:textId="77777777" w:rsidR="00D3031A" w:rsidRDefault="00D3031A" w:rsidP="005E502A">
      <w:pPr>
        <w:pStyle w:val="Heading1"/>
        <w:spacing w:after="240"/>
        <w:rPr>
          <w:rFonts w:ascii="Montserrat" w:hAnsi="Montserrat"/>
          <w:sz w:val="24"/>
        </w:rPr>
      </w:pPr>
      <w:r w:rsidRPr="004B1EC7">
        <w:rPr>
          <w:rFonts w:ascii="Montserrat" w:hAnsi="Montserrat"/>
          <w:sz w:val="24"/>
        </w:rPr>
        <w:t>Specific Duties:</w:t>
      </w:r>
    </w:p>
    <w:p w14:paraId="7572D95E" w14:textId="77777777" w:rsidR="00323C98" w:rsidRPr="00323C98" w:rsidRDefault="00323C98" w:rsidP="00792212">
      <w:pPr>
        <w:pStyle w:val="ListParagraph"/>
        <w:numPr>
          <w:ilvl w:val="0"/>
          <w:numId w:val="4"/>
        </w:numPr>
        <w:ind w:left="426" w:hanging="426"/>
      </w:pPr>
      <w:r w:rsidRPr="00323C98">
        <w:rPr>
          <w:rFonts w:ascii="Montserrat" w:eastAsia="Times New Roman" w:hAnsi="Montserrat" w:cs="Arial"/>
          <w:sz w:val="22"/>
          <w:szCs w:val="22"/>
        </w:rPr>
        <w:t xml:space="preserve">To support heads of department and other staff across the EKC Group in </w:t>
      </w:r>
      <w:proofErr w:type="gramStart"/>
      <w:r w:rsidRPr="00323C98">
        <w:rPr>
          <w:rFonts w:ascii="Montserrat" w:eastAsia="Times New Roman" w:hAnsi="Montserrat" w:cs="Arial"/>
          <w:sz w:val="22"/>
          <w:szCs w:val="22"/>
        </w:rPr>
        <w:t>planning</w:t>
      </w:r>
      <w:proofErr w:type="gramEnd"/>
      <w:r w:rsidRPr="00323C98">
        <w:rPr>
          <w:rFonts w:ascii="Montserrat" w:eastAsia="Times New Roman" w:hAnsi="Montserrat" w:cs="Arial"/>
          <w:sz w:val="22"/>
          <w:szCs w:val="22"/>
        </w:rPr>
        <w:t xml:space="preserve"> the English curriculum to meet the needs of the students and the examining/validating body.</w:t>
      </w:r>
    </w:p>
    <w:p w14:paraId="5209E5CE" w14:textId="77777777" w:rsidR="00323C98" w:rsidRPr="00323C98" w:rsidRDefault="00323C98" w:rsidP="00792212">
      <w:pPr>
        <w:pStyle w:val="ListParagraph"/>
        <w:numPr>
          <w:ilvl w:val="0"/>
          <w:numId w:val="4"/>
        </w:numPr>
        <w:ind w:left="426" w:hanging="426"/>
      </w:pPr>
      <w:r w:rsidRPr="00323C98">
        <w:rPr>
          <w:rFonts w:ascii="Montserrat" w:eastAsia="Times New Roman" w:hAnsi="Montserrat" w:cs="Arial"/>
          <w:sz w:val="22"/>
          <w:szCs w:val="22"/>
        </w:rPr>
        <w:t>To ensure staff delivering English to students have the skills and knowledge required to support students in making good progress.</w:t>
      </w:r>
    </w:p>
    <w:p w14:paraId="60C1F703" w14:textId="77777777" w:rsidR="00323C98" w:rsidRPr="00323C98" w:rsidRDefault="00323C98" w:rsidP="00323C98">
      <w:pPr>
        <w:pStyle w:val="ListParagraph"/>
        <w:numPr>
          <w:ilvl w:val="0"/>
          <w:numId w:val="4"/>
        </w:numPr>
        <w:ind w:left="426" w:hanging="426"/>
      </w:pPr>
      <w:r w:rsidRPr="00323C98">
        <w:rPr>
          <w:rFonts w:ascii="Montserrat" w:eastAsia="Times New Roman" w:hAnsi="Montserrat" w:cs="Arial"/>
          <w:sz w:val="22"/>
          <w:szCs w:val="22"/>
        </w:rPr>
        <w:t>To support heads of department and other staff in preparing schemes of work and lesson plans, in line with College guidelines, and preparing teaching materials in all formats to facilitate student learning.</w:t>
      </w:r>
    </w:p>
    <w:p w14:paraId="0C2E0C81" w14:textId="77777777" w:rsidR="00323C98" w:rsidRPr="00323C98" w:rsidRDefault="00323C98" w:rsidP="00323C98">
      <w:pPr>
        <w:pStyle w:val="ListParagraph"/>
        <w:numPr>
          <w:ilvl w:val="0"/>
          <w:numId w:val="4"/>
        </w:numPr>
        <w:ind w:left="426" w:hanging="426"/>
      </w:pPr>
      <w:r w:rsidRPr="00323C98">
        <w:rPr>
          <w:rFonts w:ascii="Montserrat" w:eastAsia="Times New Roman" w:hAnsi="Montserrat" w:cs="Arial"/>
          <w:sz w:val="22"/>
          <w:szCs w:val="22"/>
        </w:rPr>
        <w:t>To support a consistent and effective approach within the programmes of study, on the frequency and use of assessment of student work, deadlines for completion and assessment criteria.</w:t>
      </w:r>
    </w:p>
    <w:p w14:paraId="5DA25F3E" w14:textId="77777777" w:rsidR="00323C98" w:rsidRPr="00323C98" w:rsidRDefault="00323C98" w:rsidP="00323C98">
      <w:pPr>
        <w:pStyle w:val="ListParagraph"/>
        <w:numPr>
          <w:ilvl w:val="0"/>
          <w:numId w:val="4"/>
        </w:numPr>
        <w:ind w:left="426" w:hanging="426"/>
      </w:pPr>
      <w:r w:rsidRPr="00323C98">
        <w:rPr>
          <w:rFonts w:ascii="Montserrat" w:eastAsia="Times New Roman" w:hAnsi="Montserrat" w:cs="Arial"/>
          <w:sz w:val="22"/>
          <w:szCs w:val="22"/>
        </w:rPr>
        <w:t xml:space="preserve">To evaluate the effectiveness and implementation of the College’s Value Added Schemes within English to ensure staff have a solid understanding of student progress and implement the curriculum effectively to ensure good progress </w:t>
      </w:r>
    </w:p>
    <w:p w14:paraId="392CB812" w14:textId="77777777" w:rsidR="00323C98" w:rsidRPr="00323C98" w:rsidRDefault="00323C98" w:rsidP="00323C98">
      <w:pPr>
        <w:pStyle w:val="ListParagraph"/>
        <w:numPr>
          <w:ilvl w:val="0"/>
          <w:numId w:val="4"/>
        </w:numPr>
        <w:ind w:left="426" w:hanging="426"/>
      </w:pPr>
      <w:r w:rsidRPr="00323C98">
        <w:rPr>
          <w:rFonts w:ascii="Montserrat" w:eastAsia="Times New Roman" w:hAnsi="Montserrat" w:cs="Arial"/>
          <w:sz w:val="22"/>
          <w:szCs w:val="22"/>
        </w:rPr>
        <w:t>To support staff in providing a stimulating learning environment by making full use of the resources available.</w:t>
      </w:r>
    </w:p>
    <w:p w14:paraId="039E6F9F" w14:textId="77777777" w:rsidR="00323C98" w:rsidRPr="00323C98" w:rsidRDefault="00323C98" w:rsidP="00323C98">
      <w:pPr>
        <w:pStyle w:val="ListParagraph"/>
        <w:numPr>
          <w:ilvl w:val="0"/>
          <w:numId w:val="4"/>
        </w:numPr>
        <w:ind w:left="426" w:hanging="426"/>
      </w:pPr>
      <w:r w:rsidRPr="00323C98">
        <w:rPr>
          <w:rFonts w:ascii="Montserrat" w:eastAsia="Times New Roman" w:hAnsi="Montserrat" w:cs="Arial"/>
          <w:sz w:val="22"/>
          <w:szCs w:val="22"/>
        </w:rPr>
        <w:t>To ensure that English is fully integrated into all teaching and learning activities across the EKC Group.</w:t>
      </w:r>
    </w:p>
    <w:p w14:paraId="702CDB82" w14:textId="77777777" w:rsidR="00323C98" w:rsidRPr="00323C98" w:rsidRDefault="00323C98" w:rsidP="00323C98">
      <w:pPr>
        <w:pStyle w:val="ListParagraph"/>
        <w:numPr>
          <w:ilvl w:val="0"/>
          <w:numId w:val="4"/>
        </w:numPr>
        <w:ind w:left="426" w:hanging="426"/>
      </w:pPr>
      <w:r w:rsidRPr="00323C98">
        <w:rPr>
          <w:rFonts w:ascii="Montserrat" w:eastAsia="Times New Roman" w:hAnsi="Montserrat" w:cs="Arial"/>
          <w:sz w:val="22"/>
          <w:szCs w:val="22"/>
        </w:rPr>
        <w:t>To identify training needs within the staff and to design and deliver appropriate CPD to support improvement in the quality of teaching, learning and assessment in English.</w:t>
      </w:r>
    </w:p>
    <w:p w14:paraId="03EE05A3" w14:textId="77777777" w:rsidR="00323C98" w:rsidRPr="00323C98" w:rsidRDefault="00323C98" w:rsidP="00323C98">
      <w:pPr>
        <w:pStyle w:val="ListParagraph"/>
        <w:numPr>
          <w:ilvl w:val="0"/>
          <w:numId w:val="4"/>
        </w:numPr>
        <w:ind w:left="426" w:hanging="426"/>
      </w:pPr>
      <w:r w:rsidRPr="00323C98">
        <w:rPr>
          <w:rFonts w:ascii="Montserrat" w:eastAsia="Times New Roman" w:hAnsi="Montserrat" w:cs="Arial"/>
          <w:sz w:val="22"/>
          <w:szCs w:val="22"/>
        </w:rPr>
        <w:lastRenderedPageBreak/>
        <w:t xml:space="preserve">Ensure that opportunities to evidence English are sign posted for/with the students. </w:t>
      </w:r>
    </w:p>
    <w:p w14:paraId="5D5AF7FC" w14:textId="77777777" w:rsidR="00323C98" w:rsidRPr="00323C98" w:rsidRDefault="00323C98" w:rsidP="00323C98">
      <w:pPr>
        <w:pStyle w:val="ListParagraph"/>
        <w:numPr>
          <w:ilvl w:val="0"/>
          <w:numId w:val="4"/>
        </w:numPr>
        <w:ind w:left="426" w:hanging="426"/>
      </w:pPr>
      <w:r w:rsidRPr="00323C98">
        <w:rPr>
          <w:rFonts w:ascii="Montserrat" w:eastAsia="Times New Roman" w:hAnsi="Montserrat" w:cs="Arial"/>
          <w:sz w:val="22"/>
          <w:szCs w:val="22"/>
        </w:rPr>
        <w:t>To participate in the staff support and development scheme, through self-assessment and evaluation, and to contribute to the development planning process to facilitate continuous improvement in English across the group.</w:t>
      </w:r>
    </w:p>
    <w:p w14:paraId="05E85A1D" w14:textId="77777777" w:rsidR="00D3031A" w:rsidRDefault="00D3031A" w:rsidP="00C13BEB">
      <w:pPr>
        <w:pStyle w:val="Heading1"/>
        <w:spacing w:after="360"/>
        <w:rPr>
          <w:rFonts w:ascii="Montserrat" w:hAnsi="Montserrat"/>
          <w:sz w:val="24"/>
        </w:rPr>
      </w:pPr>
      <w:r w:rsidRPr="004B1EC7">
        <w:rPr>
          <w:rFonts w:ascii="Montserrat" w:hAnsi="Montserrat"/>
          <w:sz w:val="24"/>
        </w:rPr>
        <w:t>General Duties and Responsibilities:</w:t>
      </w:r>
    </w:p>
    <w:p w14:paraId="3DD5BCAA" w14:textId="77777777" w:rsidR="00C13BEB" w:rsidRPr="00C13BEB" w:rsidRDefault="00C13BEB" w:rsidP="00796603">
      <w:pPr>
        <w:pStyle w:val="ListParagraph"/>
        <w:numPr>
          <w:ilvl w:val="0"/>
          <w:numId w:val="3"/>
        </w:numPr>
        <w:spacing w:after="120" w:line="240" w:lineRule="auto"/>
        <w:ind w:left="357" w:hanging="357"/>
        <w:contextualSpacing w:val="0"/>
        <w:jc w:val="both"/>
      </w:pPr>
      <w:r w:rsidRPr="00C13BEB">
        <w:rPr>
          <w:rFonts w:ascii="Montserrat" w:hAnsi="Montserrat" w:cs="Arial"/>
          <w:sz w:val="22"/>
          <w:szCs w:val="22"/>
        </w:rPr>
        <w:t>To participate in the staff support &amp; development scheme and to undertake training based on individual and service needs.</w:t>
      </w:r>
    </w:p>
    <w:p w14:paraId="4BB38D17" w14:textId="77777777" w:rsidR="00C13BEB" w:rsidRPr="00C13BEB" w:rsidRDefault="00C13BEB" w:rsidP="00796603">
      <w:pPr>
        <w:pStyle w:val="ListParagraph"/>
        <w:numPr>
          <w:ilvl w:val="0"/>
          <w:numId w:val="3"/>
        </w:numPr>
        <w:spacing w:after="120" w:line="240" w:lineRule="auto"/>
        <w:ind w:left="357" w:hanging="357"/>
        <w:contextualSpacing w:val="0"/>
        <w:jc w:val="both"/>
      </w:pPr>
      <w:r w:rsidRPr="00C13BEB">
        <w:rPr>
          <w:rFonts w:ascii="Montserrat" w:hAnsi="Montserrat" w:cs="Arial"/>
          <w:sz w:val="22"/>
          <w:szCs w:val="22"/>
        </w:rPr>
        <w:t xml:space="preserve">To take a lead in creating or to promote a positive, inclusive ethos that challenges discrimination and promotes equality and diversity. </w:t>
      </w:r>
    </w:p>
    <w:p w14:paraId="42388233" w14:textId="77777777" w:rsidR="00C13BEB" w:rsidRPr="00C13BEB" w:rsidRDefault="00C13BEB" w:rsidP="00796603">
      <w:pPr>
        <w:pStyle w:val="ListParagraph"/>
        <w:numPr>
          <w:ilvl w:val="0"/>
          <w:numId w:val="3"/>
        </w:numPr>
        <w:spacing w:after="120" w:line="240" w:lineRule="auto"/>
        <w:ind w:left="357" w:hanging="357"/>
        <w:contextualSpacing w:val="0"/>
        <w:jc w:val="both"/>
      </w:pPr>
      <w:r w:rsidRPr="00C13BEB">
        <w:rPr>
          <w:rFonts w:ascii="Montserrat" w:eastAsia="Arial Unicode MS" w:hAnsi="Montserrat" w:cs="Arial"/>
          <w:w w:val="101"/>
          <w:sz w:val="22"/>
          <w:szCs w:val="22"/>
        </w:rPr>
        <w:t>To comply with legislative requirements and College policies and guidelines in respect to health &amp; safety and data protection.</w:t>
      </w:r>
    </w:p>
    <w:p w14:paraId="0CE7A603" w14:textId="77777777" w:rsidR="00C13BEB" w:rsidRPr="00C13BEB" w:rsidRDefault="00C13BEB" w:rsidP="00796603">
      <w:pPr>
        <w:pStyle w:val="ListParagraph"/>
        <w:numPr>
          <w:ilvl w:val="0"/>
          <w:numId w:val="3"/>
        </w:numPr>
        <w:spacing w:after="120" w:line="240" w:lineRule="auto"/>
        <w:ind w:left="357" w:hanging="357"/>
        <w:contextualSpacing w:val="0"/>
        <w:jc w:val="both"/>
      </w:pPr>
      <w:r w:rsidRPr="00C13BEB">
        <w:rPr>
          <w:rFonts w:ascii="Montserrat" w:eastAsia="Arial Unicode MS" w:hAnsi="Montserrat" w:cs="Arial"/>
          <w:w w:val="101"/>
          <w:sz w:val="22"/>
          <w:szCs w:val="22"/>
        </w:rPr>
        <w:t xml:space="preserve">To demonstrate positive personal and professional behaviour as specified in the Staff Code of Conduct. </w:t>
      </w:r>
    </w:p>
    <w:p w14:paraId="2DD87F82" w14:textId="77777777" w:rsidR="00C13BEB" w:rsidRPr="00C13BEB" w:rsidRDefault="00C13BEB" w:rsidP="00796603">
      <w:pPr>
        <w:pStyle w:val="ListParagraph"/>
        <w:numPr>
          <w:ilvl w:val="0"/>
          <w:numId w:val="3"/>
        </w:numPr>
        <w:spacing w:after="120" w:line="240" w:lineRule="auto"/>
        <w:ind w:left="357" w:hanging="357"/>
        <w:contextualSpacing w:val="0"/>
        <w:jc w:val="both"/>
      </w:pPr>
      <w:r w:rsidRPr="00C13BEB">
        <w:rPr>
          <w:rFonts w:ascii="Montserrat" w:eastAsia="Arial Unicode MS" w:hAnsi="Montserrat" w:cs="Arial"/>
          <w:sz w:val="22"/>
          <w:szCs w:val="22"/>
        </w:rPr>
        <w:t>To undertake continuing professional development to support our culture of continuous improvement.</w:t>
      </w:r>
    </w:p>
    <w:p w14:paraId="65A05D77" w14:textId="77777777" w:rsidR="00C13BEB" w:rsidRPr="00C13BEB" w:rsidRDefault="00C13BEB" w:rsidP="00796603">
      <w:pPr>
        <w:pStyle w:val="ListParagraph"/>
        <w:numPr>
          <w:ilvl w:val="0"/>
          <w:numId w:val="3"/>
        </w:numPr>
        <w:spacing w:after="120" w:line="240" w:lineRule="auto"/>
        <w:ind w:left="357" w:hanging="357"/>
        <w:contextualSpacing w:val="0"/>
        <w:jc w:val="both"/>
      </w:pPr>
      <w:r w:rsidRPr="00C13BEB">
        <w:rPr>
          <w:rFonts w:ascii="Montserrat" w:eastAsia="Arial Unicode MS" w:hAnsi="Montserrat" w:cs="Arial"/>
          <w:sz w:val="22"/>
          <w:szCs w:val="22"/>
        </w:rPr>
        <w:t>To partake in quality assurance systems.</w:t>
      </w:r>
    </w:p>
    <w:p w14:paraId="542E83C2" w14:textId="77777777" w:rsidR="00C13BEB" w:rsidRPr="00C13BEB" w:rsidRDefault="00C13BEB" w:rsidP="00796603">
      <w:pPr>
        <w:pStyle w:val="ListParagraph"/>
        <w:numPr>
          <w:ilvl w:val="0"/>
          <w:numId w:val="3"/>
        </w:numPr>
        <w:spacing w:after="120" w:line="240" w:lineRule="auto"/>
        <w:ind w:left="357" w:hanging="357"/>
        <w:contextualSpacing w:val="0"/>
        <w:jc w:val="both"/>
      </w:pPr>
      <w:r w:rsidRPr="00C13BEB">
        <w:rPr>
          <w:rFonts w:ascii="Montserrat" w:eastAsia="Arial Unicode MS" w:hAnsi="Montserrat" w:cs="Arial"/>
          <w:sz w:val="22"/>
          <w:szCs w:val="22"/>
        </w:rPr>
        <w:t>To meet minimum relevant occupational standards.</w:t>
      </w:r>
    </w:p>
    <w:p w14:paraId="1781880A" w14:textId="77777777" w:rsidR="00C13BEB" w:rsidRPr="00C13BEB" w:rsidRDefault="00C13BEB" w:rsidP="00796603">
      <w:pPr>
        <w:pStyle w:val="ListParagraph"/>
        <w:numPr>
          <w:ilvl w:val="0"/>
          <w:numId w:val="3"/>
        </w:numPr>
        <w:spacing w:after="120" w:line="240" w:lineRule="auto"/>
        <w:ind w:left="357" w:hanging="357"/>
        <w:contextualSpacing w:val="0"/>
        <w:jc w:val="both"/>
      </w:pPr>
      <w:r w:rsidRPr="00C13BEB">
        <w:rPr>
          <w:rFonts w:ascii="Montserrat" w:eastAsia="Arial Unicode MS" w:hAnsi="Montserrat" w:cs="Arial"/>
          <w:sz w:val="22"/>
          <w:szCs w:val="22"/>
        </w:rPr>
        <w:t>To keep up to date with the skills required to fulfil the role.</w:t>
      </w:r>
    </w:p>
    <w:p w14:paraId="5F4CA3F3" w14:textId="77777777" w:rsidR="00C13BEB" w:rsidRDefault="00C13BEB" w:rsidP="00796603">
      <w:pPr>
        <w:pStyle w:val="ListParagraph"/>
        <w:numPr>
          <w:ilvl w:val="0"/>
          <w:numId w:val="3"/>
        </w:numPr>
        <w:spacing w:after="120" w:line="240" w:lineRule="auto"/>
        <w:ind w:left="357" w:hanging="357"/>
        <w:contextualSpacing w:val="0"/>
        <w:jc w:val="both"/>
      </w:pPr>
      <w:r w:rsidRPr="00C13BEB">
        <w:rPr>
          <w:rFonts w:ascii="Montserrat" w:eastAsia="Arial Unicode MS" w:hAnsi="Montserrat" w:cs="Arial"/>
          <w:sz w:val="22"/>
          <w:szCs w:val="22"/>
        </w:rPr>
        <w:t>To undertake any other duties commensurate with grade as may be reasonably requested.</w:t>
      </w:r>
    </w:p>
    <w:p w14:paraId="5EC1E45F" w14:textId="716179E5" w:rsidR="005E502A" w:rsidRPr="005E502A" w:rsidRDefault="00C13BEB" w:rsidP="005E502A">
      <w:pPr>
        <w:pStyle w:val="ListParagraph"/>
        <w:numPr>
          <w:ilvl w:val="0"/>
          <w:numId w:val="3"/>
        </w:numPr>
        <w:spacing w:after="120" w:line="240" w:lineRule="auto"/>
        <w:ind w:left="357" w:hanging="357"/>
        <w:contextualSpacing w:val="0"/>
        <w:jc w:val="both"/>
      </w:pPr>
      <w:r w:rsidRPr="00C13BEB">
        <w:rPr>
          <w:rFonts w:ascii="Montserrat" w:hAnsi="Montserrat" w:cs="Arial"/>
          <w:bCs/>
          <w:sz w:val="22"/>
          <w:szCs w:val="22"/>
          <w:lang w:val="en-US"/>
        </w:rPr>
        <w:t>You will be responsible for protecting staff and learners from all preventable harm as per Safeguarding procedures</w:t>
      </w:r>
      <w:r w:rsidRPr="00C13BEB">
        <w:rPr>
          <w:rFonts w:ascii="Montserrat" w:hAnsi="Montserrat" w:cstheme="minorHAnsi"/>
          <w:bCs/>
          <w:sz w:val="22"/>
          <w:szCs w:val="22"/>
          <w:lang w:val="en-US"/>
        </w:rPr>
        <w:t>.</w:t>
      </w:r>
    </w:p>
    <w:p w14:paraId="415AF4E3" w14:textId="49D3D5E7" w:rsidR="004B1EC7" w:rsidRPr="005E502A" w:rsidRDefault="00CC3326" w:rsidP="005E502A">
      <w:pPr>
        <w:spacing w:before="240" w:line="240" w:lineRule="auto"/>
        <w:jc w:val="both"/>
        <w:rPr>
          <w:rFonts w:ascii="Montserrat" w:hAnsi="Montserrat"/>
          <w:b/>
          <w:sz w:val="22"/>
          <w:szCs w:val="22"/>
          <w:lang w:val="en-US"/>
        </w:rPr>
      </w:pPr>
      <w:r w:rsidRPr="005E502A">
        <w:rPr>
          <w:rFonts w:ascii="Montserrat" w:hAnsi="Montserrat"/>
          <w:b/>
          <w:sz w:val="22"/>
          <w:szCs w:val="22"/>
          <w:lang w:val="en-US"/>
        </w:rPr>
        <w:t>Please note:</w:t>
      </w:r>
    </w:p>
    <w:p w14:paraId="420C5B05" w14:textId="77777777" w:rsidR="005E502A" w:rsidRDefault="00CC3326" w:rsidP="00CC3326">
      <w:pPr>
        <w:jc w:val="both"/>
        <w:rPr>
          <w:rFonts w:ascii="Montserrat" w:hAnsi="Montserrat"/>
          <w:bCs/>
          <w:sz w:val="22"/>
          <w:szCs w:val="22"/>
          <w:lang w:val="en"/>
        </w:rPr>
      </w:pPr>
      <w:r w:rsidRPr="00CC3326">
        <w:rPr>
          <w:rFonts w:ascii="Montserrat" w:hAnsi="Montserrat"/>
          <w:bCs/>
          <w:sz w:val="22"/>
          <w:szCs w:val="22"/>
          <w:lang w:val="en"/>
        </w:rPr>
        <w:t xml:space="preserve">This job description is a guide to the work you will initially be required to undertake. It </w:t>
      </w:r>
      <w:proofErr w:type="spellStart"/>
      <w:r w:rsidRPr="00CC3326">
        <w:rPr>
          <w:rFonts w:ascii="Montserrat" w:hAnsi="Montserrat"/>
          <w:bCs/>
          <w:sz w:val="22"/>
          <w:szCs w:val="22"/>
          <w:lang w:val="en"/>
        </w:rPr>
        <w:t>summarises</w:t>
      </w:r>
      <w:proofErr w:type="spellEnd"/>
      <w:r w:rsidRPr="00CC3326">
        <w:rPr>
          <w:rFonts w:ascii="Montserrat" w:hAnsi="Montserrat"/>
          <w:bCs/>
          <w:sz w:val="22"/>
          <w:szCs w:val="22"/>
          <w:lang w:val="en"/>
        </w:rPr>
        <w:t xml:space="preserve"> the main aspects of the job but does not cover all the duties that the job holder may have to perform. It may be changed from time to time to meet changing circumstances. </w:t>
      </w:r>
    </w:p>
    <w:p w14:paraId="41F964DE" w14:textId="77777777" w:rsidR="005E502A" w:rsidRDefault="005E502A" w:rsidP="00CC3326">
      <w:pPr>
        <w:jc w:val="both"/>
        <w:rPr>
          <w:rFonts w:ascii="Montserrat" w:hAnsi="Montserrat"/>
          <w:bCs/>
          <w:sz w:val="22"/>
          <w:szCs w:val="22"/>
          <w:lang w:val="en"/>
        </w:rPr>
      </w:pPr>
    </w:p>
    <w:p w14:paraId="0BA5DD2E" w14:textId="44AD288C" w:rsidR="00CC3326" w:rsidRPr="00CC3326" w:rsidRDefault="00CC3326" w:rsidP="00CC3326">
      <w:pPr>
        <w:jc w:val="both"/>
        <w:rPr>
          <w:rFonts w:ascii="Montserrat" w:hAnsi="Montserrat"/>
          <w:sz w:val="22"/>
          <w:szCs w:val="22"/>
        </w:rPr>
      </w:pPr>
      <w:r w:rsidRPr="00CC3326">
        <w:rPr>
          <w:rFonts w:ascii="Montserrat" w:hAnsi="Montserrat"/>
          <w:bCs/>
          <w:sz w:val="22"/>
          <w:szCs w:val="22"/>
          <w:lang w:val="en"/>
        </w:rPr>
        <w:t>It does not form part of your contract of employment and as your experience grows, you will be expected to broaden your tasks, suggest improvements, solve problems and enhance the effectiveness of the role.</w:t>
      </w:r>
    </w:p>
    <w:p w14:paraId="3203FD24" w14:textId="4928F773" w:rsidR="00D3031A" w:rsidRPr="004B1EC7" w:rsidRDefault="00D3031A" w:rsidP="005E502A">
      <w:pPr>
        <w:tabs>
          <w:tab w:val="left" w:pos="-720"/>
        </w:tabs>
        <w:suppressAutoHyphens/>
        <w:rPr>
          <w:rFonts w:ascii="Montserrat" w:hAnsi="Montserrat"/>
          <w:b/>
          <w:color w:val="000000"/>
          <w:sz w:val="36"/>
          <w:szCs w:val="36"/>
        </w:rPr>
      </w:pPr>
    </w:p>
    <w:tbl>
      <w:tblPr>
        <w:tblW w:w="982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7369"/>
        <w:gridCol w:w="614"/>
        <w:gridCol w:w="614"/>
        <w:gridCol w:w="614"/>
      </w:tblGrid>
      <w:tr w:rsidR="00D3031A" w:rsidRPr="004B1EC7" w14:paraId="5BC6CF80" w14:textId="77777777" w:rsidTr="003126E2">
        <w:trPr>
          <w:cantSplit/>
          <w:trHeight w:val="1036"/>
        </w:trPr>
        <w:tc>
          <w:tcPr>
            <w:tcW w:w="614" w:type="dxa"/>
          </w:tcPr>
          <w:p w14:paraId="5E13096B" w14:textId="77777777" w:rsidR="00D3031A" w:rsidRPr="004B1EC7" w:rsidRDefault="00D3031A" w:rsidP="003126E2">
            <w:pPr>
              <w:rPr>
                <w:rFonts w:ascii="Montserrat" w:hAnsi="Montserrat"/>
              </w:rPr>
            </w:pPr>
          </w:p>
        </w:tc>
        <w:tc>
          <w:tcPr>
            <w:tcW w:w="7369" w:type="dxa"/>
          </w:tcPr>
          <w:p w14:paraId="1B5D48AE" w14:textId="77777777" w:rsidR="00D3031A" w:rsidRPr="004B1EC7" w:rsidRDefault="00D3031A" w:rsidP="003126E2">
            <w:pPr>
              <w:rPr>
                <w:rFonts w:ascii="Montserrat" w:hAnsi="Montserrat"/>
                <w:b/>
              </w:rPr>
            </w:pPr>
          </w:p>
          <w:p w14:paraId="64BA09E2" w14:textId="77777777" w:rsidR="00D3031A" w:rsidRPr="004B1EC7" w:rsidRDefault="00796603" w:rsidP="003126E2">
            <w:pPr>
              <w:jc w:val="center"/>
              <w:rPr>
                <w:rFonts w:ascii="Montserrat" w:hAnsi="Montserrat"/>
              </w:rPr>
            </w:pPr>
            <w:r>
              <w:rPr>
                <w:rFonts w:ascii="Montserrat" w:hAnsi="Montserrat"/>
                <w:b/>
              </w:rPr>
              <w:t>PERSON</w:t>
            </w:r>
            <w:r w:rsidR="00D3031A" w:rsidRPr="004B1EC7">
              <w:rPr>
                <w:rFonts w:ascii="Montserrat" w:hAnsi="Montserrat"/>
                <w:b/>
              </w:rPr>
              <w:t xml:space="preserve"> SPECIFICATION</w:t>
            </w:r>
          </w:p>
          <w:p w14:paraId="501A18AA" w14:textId="77777777" w:rsidR="00D3031A" w:rsidRPr="004B1EC7" w:rsidRDefault="00D3031A" w:rsidP="003126E2">
            <w:pPr>
              <w:jc w:val="center"/>
              <w:rPr>
                <w:rFonts w:ascii="Montserrat" w:hAnsi="Montserrat"/>
              </w:rPr>
            </w:pPr>
          </w:p>
          <w:p w14:paraId="14310B60" w14:textId="77777777" w:rsidR="00D3031A" w:rsidRPr="004B1EC7" w:rsidRDefault="00D3031A" w:rsidP="003126E2">
            <w:pPr>
              <w:rPr>
                <w:rFonts w:ascii="Montserrat" w:hAnsi="Montserrat"/>
              </w:rPr>
            </w:pPr>
          </w:p>
        </w:tc>
        <w:tc>
          <w:tcPr>
            <w:tcW w:w="614" w:type="dxa"/>
            <w:textDirection w:val="btLr"/>
          </w:tcPr>
          <w:p w14:paraId="388E1EA5" w14:textId="77777777" w:rsidR="00D3031A" w:rsidRPr="004B1EC7" w:rsidRDefault="00D3031A" w:rsidP="003126E2">
            <w:pPr>
              <w:ind w:left="113" w:right="113"/>
              <w:rPr>
                <w:rFonts w:ascii="Montserrat" w:hAnsi="Montserrat"/>
                <w:b/>
                <w:sz w:val="16"/>
                <w:szCs w:val="16"/>
              </w:rPr>
            </w:pPr>
            <w:r w:rsidRPr="004B1EC7">
              <w:rPr>
                <w:rFonts w:ascii="Montserrat" w:hAnsi="Montserrat"/>
                <w:b/>
                <w:sz w:val="16"/>
                <w:szCs w:val="16"/>
              </w:rPr>
              <w:t>Application</w:t>
            </w:r>
          </w:p>
        </w:tc>
        <w:tc>
          <w:tcPr>
            <w:tcW w:w="614" w:type="dxa"/>
            <w:textDirection w:val="btLr"/>
          </w:tcPr>
          <w:p w14:paraId="3F3A5F55" w14:textId="77777777" w:rsidR="00D3031A" w:rsidRPr="004B1EC7" w:rsidRDefault="00D3031A" w:rsidP="003126E2">
            <w:pPr>
              <w:ind w:left="113" w:right="113"/>
              <w:rPr>
                <w:rFonts w:ascii="Montserrat" w:hAnsi="Montserrat"/>
                <w:b/>
                <w:sz w:val="16"/>
                <w:szCs w:val="16"/>
              </w:rPr>
            </w:pPr>
            <w:r w:rsidRPr="004B1EC7">
              <w:rPr>
                <w:rFonts w:ascii="Montserrat" w:hAnsi="Montserrat"/>
                <w:b/>
                <w:sz w:val="16"/>
                <w:szCs w:val="16"/>
              </w:rPr>
              <w:t>Interview</w:t>
            </w:r>
          </w:p>
        </w:tc>
        <w:tc>
          <w:tcPr>
            <w:tcW w:w="614" w:type="dxa"/>
            <w:textDirection w:val="btLr"/>
          </w:tcPr>
          <w:p w14:paraId="3D680CFB" w14:textId="77777777" w:rsidR="00D3031A" w:rsidRPr="004B1EC7" w:rsidRDefault="00D3031A" w:rsidP="00F52D14">
            <w:pPr>
              <w:spacing w:line="240" w:lineRule="auto"/>
              <w:ind w:left="113" w:right="113"/>
              <w:rPr>
                <w:rFonts w:ascii="Montserrat" w:hAnsi="Montserrat"/>
                <w:b/>
                <w:sz w:val="16"/>
                <w:szCs w:val="16"/>
              </w:rPr>
            </w:pPr>
            <w:r w:rsidRPr="004B1EC7">
              <w:rPr>
                <w:rFonts w:ascii="Montserrat" w:hAnsi="Montserrat"/>
                <w:b/>
                <w:sz w:val="16"/>
                <w:szCs w:val="16"/>
              </w:rPr>
              <w:t>Shortlisting Weighting</w:t>
            </w:r>
          </w:p>
        </w:tc>
      </w:tr>
      <w:tr w:rsidR="00D3031A" w:rsidRPr="004B1EC7" w14:paraId="7F4839B8" w14:textId="77777777" w:rsidTr="003126E2">
        <w:trPr>
          <w:trHeight w:val="340"/>
        </w:trPr>
        <w:tc>
          <w:tcPr>
            <w:tcW w:w="9825" w:type="dxa"/>
            <w:gridSpan w:val="5"/>
            <w:shd w:val="clear" w:color="auto" w:fill="009A94" w:themeFill="background1" w:themeFillShade="D9"/>
            <w:vAlign w:val="center"/>
          </w:tcPr>
          <w:p w14:paraId="751344ED" w14:textId="77777777" w:rsidR="00D3031A" w:rsidRPr="004B1EC7" w:rsidRDefault="00D3031A" w:rsidP="003126E2">
            <w:pPr>
              <w:jc w:val="center"/>
              <w:rPr>
                <w:rFonts w:ascii="Montserrat" w:hAnsi="Montserrat"/>
              </w:rPr>
            </w:pPr>
            <w:r w:rsidRPr="004B1EC7">
              <w:rPr>
                <w:rFonts w:ascii="Montserrat" w:hAnsi="Montserrat"/>
              </w:rPr>
              <w:t>Skills</w:t>
            </w:r>
          </w:p>
        </w:tc>
      </w:tr>
      <w:tr w:rsidR="00792212" w:rsidRPr="004B1EC7" w14:paraId="1D97B7E2" w14:textId="77777777" w:rsidTr="003126E2">
        <w:trPr>
          <w:trHeight w:val="455"/>
        </w:trPr>
        <w:tc>
          <w:tcPr>
            <w:tcW w:w="614" w:type="dxa"/>
            <w:vAlign w:val="center"/>
          </w:tcPr>
          <w:p w14:paraId="10DB5157" w14:textId="77777777" w:rsidR="00792212" w:rsidRPr="004B1EC7" w:rsidRDefault="00792212" w:rsidP="00792212">
            <w:pPr>
              <w:rPr>
                <w:rFonts w:ascii="Montserrat" w:hAnsi="Montserrat"/>
                <w:color w:val="696969" w:themeColor="accent4" w:themeShade="80"/>
              </w:rPr>
            </w:pPr>
            <w:r w:rsidRPr="004B1EC7">
              <w:rPr>
                <w:rFonts w:ascii="Montserrat" w:hAnsi="Montserrat"/>
                <w:color w:val="696969" w:themeColor="accent4" w:themeShade="80"/>
              </w:rPr>
              <w:t>1.</w:t>
            </w:r>
          </w:p>
        </w:tc>
        <w:tc>
          <w:tcPr>
            <w:tcW w:w="7369" w:type="dxa"/>
            <w:shd w:val="clear" w:color="auto" w:fill="auto"/>
            <w:vAlign w:val="center"/>
          </w:tcPr>
          <w:p w14:paraId="48CC3612" w14:textId="77777777" w:rsidR="00792212" w:rsidRPr="00792212" w:rsidRDefault="00792212" w:rsidP="00792212">
            <w:pPr>
              <w:rPr>
                <w:rFonts w:ascii="Montserrat" w:hAnsi="Montserrat"/>
                <w:sz w:val="22"/>
                <w:szCs w:val="22"/>
              </w:rPr>
            </w:pPr>
            <w:r w:rsidRPr="00792212">
              <w:rPr>
                <w:rFonts w:ascii="Montserrat" w:eastAsia="Times New Roman" w:hAnsi="Montserrat" w:cs="Arial"/>
                <w:sz w:val="22"/>
                <w:szCs w:val="22"/>
              </w:rPr>
              <w:t>Effective written and oral communication</w:t>
            </w:r>
          </w:p>
        </w:tc>
        <w:tc>
          <w:tcPr>
            <w:tcW w:w="614" w:type="dxa"/>
            <w:vAlign w:val="center"/>
          </w:tcPr>
          <w:p w14:paraId="5D43249B" w14:textId="77777777" w:rsidR="00792212" w:rsidRPr="004B1EC7" w:rsidRDefault="00792212" w:rsidP="00792212">
            <w:pPr>
              <w:jc w:val="center"/>
              <w:rPr>
                <w:rFonts w:ascii="Montserrat" w:hAnsi="Montserrat"/>
                <w:color w:val="696969" w:themeColor="accent4" w:themeShade="80"/>
              </w:rPr>
            </w:pPr>
            <w:r w:rsidRPr="004B1EC7">
              <w:rPr>
                <w:rFonts w:ascii="Segoe UI Symbol" w:hAnsi="Segoe UI Symbol" w:cs="Segoe UI Symbol"/>
                <w:color w:val="696969" w:themeColor="accent4" w:themeShade="80"/>
                <w:lang w:val="en"/>
              </w:rPr>
              <w:t>✓</w:t>
            </w:r>
          </w:p>
        </w:tc>
        <w:tc>
          <w:tcPr>
            <w:tcW w:w="614" w:type="dxa"/>
            <w:vAlign w:val="center"/>
          </w:tcPr>
          <w:p w14:paraId="73E046DE" w14:textId="77777777" w:rsidR="00792212" w:rsidRPr="004B1EC7" w:rsidRDefault="00792212" w:rsidP="00792212">
            <w:pPr>
              <w:jc w:val="center"/>
              <w:rPr>
                <w:rFonts w:ascii="Montserrat" w:hAnsi="Montserrat"/>
                <w:color w:val="696969" w:themeColor="accent4" w:themeShade="80"/>
              </w:rPr>
            </w:pPr>
            <w:r w:rsidRPr="004B1EC7">
              <w:rPr>
                <w:rFonts w:ascii="Segoe UI Symbol" w:hAnsi="Segoe UI Symbol" w:cs="Segoe UI Symbol"/>
                <w:color w:val="696969" w:themeColor="accent4" w:themeShade="80"/>
                <w:lang w:val="en"/>
              </w:rPr>
              <w:t>✓</w:t>
            </w:r>
          </w:p>
        </w:tc>
        <w:tc>
          <w:tcPr>
            <w:tcW w:w="614" w:type="dxa"/>
            <w:vAlign w:val="center"/>
          </w:tcPr>
          <w:p w14:paraId="7E0B9673" w14:textId="77777777" w:rsidR="00792212" w:rsidRPr="004B1EC7" w:rsidRDefault="00792212" w:rsidP="00792212">
            <w:pPr>
              <w:jc w:val="center"/>
              <w:rPr>
                <w:rFonts w:ascii="Montserrat" w:hAnsi="Montserrat"/>
                <w:color w:val="696969" w:themeColor="accent4" w:themeShade="80"/>
              </w:rPr>
            </w:pPr>
            <w:r>
              <w:rPr>
                <w:rFonts w:ascii="Montserrat" w:hAnsi="Montserrat"/>
                <w:color w:val="696969" w:themeColor="accent4" w:themeShade="80"/>
              </w:rPr>
              <w:t>6</w:t>
            </w:r>
          </w:p>
        </w:tc>
      </w:tr>
      <w:tr w:rsidR="00792212" w:rsidRPr="004B1EC7" w14:paraId="4C486057" w14:textId="77777777" w:rsidTr="001507D2">
        <w:trPr>
          <w:trHeight w:val="455"/>
        </w:trPr>
        <w:tc>
          <w:tcPr>
            <w:tcW w:w="614" w:type="dxa"/>
            <w:vAlign w:val="center"/>
          </w:tcPr>
          <w:p w14:paraId="6076278D" w14:textId="77777777" w:rsidR="00792212" w:rsidRPr="004B1EC7" w:rsidRDefault="00792212" w:rsidP="00792212">
            <w:pPr>
              <w:rPr>
                <w:rFonts w:ascii="Montserrat" w:hAnsi="Montserrat"/>
                <w:color w:val="696969" w:themeColor="accent4" w:themeShade="80"/>
              </w:rPr>
            </w:pPr>
            <w:r>
              <w:rPr>
                <w:rFonts w:ascii="Montserrat" w:hAnsi="Montserrat"/>
                <w:color w:val="696969" w:themeColor="accent4" w:themeShade="80"/>
              </w:rPr>
              <w:t>2.</w:t>
            </w:r>
          </w:p>
        </w:tc>
        <w:tc>
          <w:tcPr>
            <w:tcW w:w="7369" w:type="dxa"/>
            <w:shd w:val="clear" w:color="auto" w:fill="auto"/>
          </w:tcPr>
          <w:p w14:paraId="2FD82CE2" w14:textId="77777777" w:rsidR="00792212" w:rsidRPr="00792212" w:rsidRDefault="00792212" w:rsidP="00792212">
            <w:pPr>
              <w:rPr>
                <w:rFonts w:ascii="Montserrat" w:eastAsia="Times New Roman" w:hAnsi="Montserrat" w:cs="Arial"/>
                <w:sz w:val="22"/>
                <w:szCs w:val="22"/>
              </w:rPr>
            </w:pPr>
            <w:r w:rsidRPr="00792212">
              <w:rPr>
                <w:rFonts w:ascii="Montserrat" w:eastAsia="Times New Roman" w:hAnsi="Montserrat" w:cs="Arial"/>
                <w:sz w:val="22"/>
                <w:szCs w:val="22"/>
              </w:rPr>
              <w:t>Effective organisational skills and ability to work to deadline</w:t>
            </w:r>
          </w:p>
        </w:tc>
        <w:tc>
          <w:tcPr>
            <w:tcW w:w="614" w:type="dxa"/>
            <w:vAlign w:val="center"/>
          </w:tcPr>
          <w:p w14:paraId="133E99B8" w14:textId="77777777" w:rsidR="00792212" w:rsidRPr="004B1EC7" w:rsidRDefault="00792212" w:rsidP="00792212">
            <w:pPr>
              <w:jc w:val="center"/>
              <w:rPr>
                <w:rFonts w:ascii="Montserrat" w:hAnsi="Montserrat"/>
                <w:color w:val="696969" w:themeColor="accent4" w:themeShade="80"/>
              </w:rPr>
            </w:pPr>
            <w:r w:rsidRPr="004B1EC7">
              <w:rPr>
                <w:rFonts w:ascii="Segoe UI Symbol" w:hAnsi="Segoe UI Symbol" w:cs="Segoe UI Symbol"/>
                <w:color w:val="696969" w:themeColor="accent4" w:themeShade="80"/>
                <w:lang w:val="en"/>
              </w:rPr>
              <w:t>✓</w:t>
            </w:r>
          </w:p>
        </w:tc>
        <w:tc>
          <w:tcPr>
            <w:tcW w:w="614" w:type="dxa"/>
            <w:vAlign w:val="center"/>
          </w:tcPr>
          <w:p w14:paraId="639BE37C" w14:textId="77777777" w:rsidR="00792212" w:rsidRPr="004B1EC7" w:rsidRDefault="00792212" w:rsidP="00792212">
            <w:pPr>
              <w:jc w:val="center"/>
              <w:rPr>
                <w:rFonts w:ascii="Montserrat" w:hAnsi="Montserrat"/>
                <w:color w:val="696969" w:themeColor="accent4" w:themeShade="80"/>
              </w:rPr>
            </w:pPr>
            <w:r w:rsidRPr="004B1EC7">
              <w:rPr>
                <w:rFonts w:ascii="Segoe UI Symbol" w:hAnsi="Segoe UI Symbol" w:cs="Segoe UI Symbol"/>
                <w:color w:val="696969" w:themeColor="accent4" w:themeShade="80"/>
                <w:lang w:val="en"/>
              </w:rPr>
              <w:t>✓</w:t>
            </w:r>
          </w:p>
        </w:tc>
        <w:tc>
          <w:tcPr>
            <w:tcW w:w="614" w:type="dxa"/>
            <w:vAlign w:val="center"/>
          </w:tcPr>
          <w:p w14:paraId="6E72FC5D" w14:textId="77777777" w:rsidR="00792212" w:rsidRDefault="00792212" w:rsidP="00792212">
            <w:pPr>
              <w:jc w:val="center"/>
              <w:rPr>
                <w:rFonts w:ascii="Montserrat" w:hAnsi="Montserrat"/>
                <w:color w:val="696969" w:themeColor="accent4" w:themeShade="80"/>
              </w:rPr>
            </w:pPr>
            <w:r>
              <w:rPr>
                <w:rFonts w:ascii="Montserrat" w:hAnsi="Montserrat"/>
                <w:color w:val="696969" w:themeColor="accent4" w:themeShade="80"/>
              </w:rPr>
              <w:t>6</w:t>
            </w:r>
          </w:p>
        </w:tc>
      </w:tr>
      <w:tr w:rsidR="00792212" w:rsidRPr="004B1EC7" w14:paraId="6CF572AE" w14:textId="77777777" w:rsidTr="003126E2">
        <w:trPr>
          <w:trHeight w:val="455"/>
        </w:trPr>
        <w:tc>
          <w:tcPr>
            <w:tcW w:w="614" w:type="dxa"/>
            <w:vAlign w:val="center"/>
          </w:tcPr>
          <w:p w14:paraId="7B533359" w14:textId="6E9645AB" w:rsidR="00792212" w:rsidRPr="004B1EC7" w:rsidRDefault="005E502A" w:rsidP="005E502A">
            <w:pPr>
              <w:rPr>
                <w:rFonts w:ascii="Montserrat" w:hAnsi="Montserrat"/>
                <w:color w:val="696969" w:themeColor="accent4" w:themeShade="80"/>
              </w:rPr>
            </w:pPr>
            <w:r>
              <w:rPr>
                <w:rFonts w:ascii="Montserrat" w:hAnsi="Montserrat"/>
                <w:color w:val="696969" w:themeColor="accent4" w:themeShade="80"/>
              </w:rPr>
              <w:t>3</w:t>
            </w:r>
            <w:r w:rsidR="00792212" w:rsidRPr="004B1EC7">
              <w:rPr>
                <w:rFonts w:ascii="Montserrat" w:hAnsi="Montserrat"/>
                <w:color w:val="696969" w:themeColor="accent4" w:themeShade="80"/>
              </w:rPr>
              <w:t>.</w:t>
            </w:r>
          </w:p>
        </w:tc>
        <w:tc>
          <w:tcPr>
            <w:tcW w:w="7369" w:type="dxa"/>
            <w:shd w:val="clear" w:color="auto" w:fill="auto"/>
            <w:vAlign w:val="center"/>
          </w:tcPr>
          <w:p w14:paraId="41E5D405" w14:textId="77777777" w:rsidR="00792212" w:rsidRPr="00792212" w:rsidRDefault="00792212" w:rsidP="00792212">
            <w:pPr>
              <w:rPr>
                <w:rFonts w:ascii="Montserrat" w:hAnsi="Montserrat"/>
                <w:sz w:val="22"/>
                <w:szCs w:val="22"/>
              </w:rPr>
            </w:pPr>
            <w:r w:rsidRPr="00792212">
              <w:rPr>
                <w:rFonts w:ascii="Montserrat" w:eastAsia="Times New Roman" w:hAnsi="Montserrat" w:cs="Arial"/>
                <w:sz w:val="22"/>
                <w:szCs w:val="22"/>
              </w:rPr>
              <w:t>Confidence with the use of IT</w:t>
            </w:r>
          </w:p>
        </w:tc>
        <w:tc>
          <w:tcPr>
            <w:tcW w:w="614" w:type="dxa"/>
            <w:vAlign w:val="center"/>
          </w:tcPr>
          <w:p w14:paraId="290392DE" w14:textId="77777777" w:rsidR="00792212" w:rsidRPr="004B1EC7" w:rsidRDefault="00792212" w:rsidP="00792212">
            <w:pPr>
              <w:jc w:val="center"/>
              <w:rPr>
                <w:rFonts w:ascii="Montserrat" w:hAnsi="Montserrat"/>
                <w:color w:val="696969" w:themeColor="accent4" w:themeShade="80"/>
              </w:rPr>
            </w:pPr>
            <w:r w:rsidRPr="004B1EC7">
              <w:rPr>
                <w:rFonts w:ascii="Segoe UI Symbol" w:hAnsi="Segoe UI Symbol" w:cs="Segoe UI Symbol"/>
                <w:color w:val="696969" w:themeColor="accent4" w:themeShade="80"/>
                <w:lang w:val="en"/>
              </w:rPr>
              <w:t>✓</w:t>
            </w:r>
          </w:p>
        </w:tc>
        <w:tc>
          <w:tcPr>
            <w:tcW w:w="614" w:type="dxa"/>
            <w:vAlign w:val="center"/>
          </w:tcPr>
          <w:p w14:paraId="09261A54" w14:textId="77777777" w:rsidR="00792212" w:rsidRPr="004B1EC7" w:rsidRDefault="00792212" w:rsidP="00792212">
            <w:pPr>
              <w:jc w:val="center"/>
              <w:rPr>
                <w:rFonts w:ascii="Montserrat" w:hAnsi="Montserrat"/>
                <w:color w:val="696969" w:themeColor="accent4" w:themeShade="80"/>
              </w:rPr>
            </w:pPr>
            <w:r w:rsidRPr="004B1EC7">
              <w:rPr>
                <w:rFonts w:ascii="Segoe UI Symbol" w:hAnsi="Segoe UI Symbol" w:cs="Segoe UI Symbol"/>
                <w:color w:val="696969" w:themeColor="accent4" w:themeShade="80"/>
                <w:lang w:val="en"/>
              </w:rPr>
              <w:t>✓</w:t>
            </w:r>
          </w:p>
        </w:tc>
        <w:tc>
          <w:tcPr>
            <w:tcW w:w="614" w:type="dxa"/>
            <w:vAlign w:val="center"/>
          </w:tcPr>
          <w:p w14:paraId="15CCCD87" w14:textId="77777777" w:rsidR="00792212" w:rsidRPr="004B1EC7" w:rsidRDefault="00792212" w:rsidP="00792212">
            <w:pPr>
              <w:jc w:val="center"/>
              <w:rPr>
                <w:rFonts w:ascii="Montserrat" w:hAnsi="Montserrat"/>
                <w:color w:val="696969" w:themeColor="accent4" w:themeShade="80"/>
              </w:rPr>
            </w:pPr>
            <w:r w:rsidRPr="004B1EC7">
              <w:rPr>
                <w:rFonts w:ascii="Montserrat" w:hAnsi="Montserrat"/>
                <w:color w:val="696969" w:themeColor="accent4" w:themeShade="80"/>
              </w:rPr>
              <w:t>4</w:t>
            </w:r>
          </w:p>
        </w:tc>
      </w:tr>
      <w:tr w:rsidR="00792212" w:rsidRPr="004B1EC7" w14:paraId="21B3E29E" w14:textId="77777777" w:rsidTr="003126E2">
        <w:trPr>
          <w:trHeight w:val="455"/>
        </w:trPr>
        <w:tc>
          <w:tcPr>
            <w:tcW w:w="614" w:type="dxa"/>
            <w:vAlign w:val="center"/>
          </w:tcPr>
          <w:p w14:paraId="1F3D77B9" w14:textId="7582BE2D" w:rsidR="00792212" w:rsidRPr="004B1EC7" w:rsidRDefault="005E502A" w:rsidP="00792212">
            <w:pPr>
              <w:rPr>
                <w:rFonts w:ascii="Montserrat" w:hAnsi="Montserrat"/>
                <w:color w:val="696969" w:themeColor="accent4" w:themeShade="80"/>
              </w:rPr>
            </w:pPr>
            <w:r>
              <w:rPr>
                <w:rFonts w:ascii="Montserrat" w:hAnsi="Montserrat"/>
                <w:color w:val="696969" w:themeColor="accent4" w:themeShade="80"/>
              </w:rPr>
              <w:t>4</w:t>
            </w:r>
            <w:r w:rsidR="00792212" w:rsidRPr="004B1EC7">
              <w:rPr>
                <w:rFonts w:ascii="Montserrat" w:hAnsi="Montserrat"/>
                <w:color w:val="696969" w:themeColor="accent4" w:themeShade="80"/>
              </w:rPr>
              <w:t>.</w:t>
            </w:r>
          </w:p>
        </w:tc>
        <w:tc>
          <w:tcPr>
            <w:tcW w:w="7369" w:type="dxa"/>
            <w:shd w:val="clear" w:color="auto" w:fill="auto"/>
            <w:vAlign w:val="center"/>
          </w:tcPr>
          <w:p w14:paraId="1426A716" w14:textId="77777777" w:rsidR="00792212" w:rsidRPr="00792212" w:rsidRDefault="00792212" w:rsidP="00792212">
            <w:pPr>
              <w:rPr>
                <w:rFonts w:ascii="Montserrat" w:hAnsi="Montserrat" w:cs="Arial"/>
                <w:color w:val="696969" w:themeColor="accent4" w:themeShade="80"/>
                <w:sz w:val="22"/>
                <w:szCs w:val="22"/>
              </w:rPr>
            </w:pPr>
            <w:r w:rsidRPr="00792212">
              <w:rPr>
                <w:rFonts w:ascii="Montserrat" w:hAnsi="Montserrat" w:cs="Arial"/>
                <w:color w:val="696969" w:themeColor="accent4" w:themeShade="80"/>
                <w:sz w:val="22"/>
                <w:szCs w:val="22"/>
              </w:rPr>
              <w:t xml:space="preserve">Ability to analyse and interpret performance data and effectively plan from evaluation </w:t>
            </w:r>
          </w:p>
        </w:tc>
        <w:tc>
          <w:tcPr>
            <w:tcW w:w="614" w:type="dxa"/>
            <w:vAlign w:val="center"/>
          </w:tcPr>
          <w:p w14:paraId="29E4B748" w14:textId="77777777" w:rsidR="00792212" w:rsidRPr="004B1EC7" w:rsidRDefault="00792212" w:rsidP="00792212">
            <w:pPr>
              <w:jc w:val="center"/>
              <w:rPr>
                <w:rFonts w:ascii="Montserrat" w:hAnsi="Montserrat"/>
                <w:color w:val="696969" w:themeColor="accent4" w:themeShade="80"/>
              </w:rPr>
            </w:pPr>
            <w:r w:rsidRPr="004B1EC7">
              <w:rPr>
                <w:rFonts w:ascii="Segoe UI Symbol" w:hAnsi="Segoe UI Symbol" w:cs="Segoe UI Symbol"/>
                <w:color w:val="696969" w:themeColor="accent4" w:themeShade="80"/>
                <w:lang w:val="en"/>
              </w:rPr>
              <w:t>✓</w:t>
            </w:r>
          </w:p>
        </w:tc>
        <w:tc>
          <w:tcPr>
            <w:tcW w:w="614" w:type="dxa"/>
            <w:vAlign w:val="center"/>
          </w:tcPr>
          <w:p w14:paraId="46581927" w14:textId="77777777" w:rsidR="00792212" w:rsidRPr="004B1EC7" w:rsidRDefault="00792212" w:rsidP="00792212">
            <w:pPr>
              <w:jc w:val="center"/>
              <w:rPr>
                <w:rFonts w:ascii="Montserrat" w:hAnsi="Montserrat"/>
                <w:color w:val="696969" w:themeColor="accent4" w:themeShade="80"/>
              </w:rPr>
            </w:pPr>
          </w:p>
        </w:tc>
        <w:tc>
          <w:tcPr>
            <w:tcW w:w="614" w:type="dxa"/>
            <w:vAlign w:val="center"/>
          </w:tcPr>
          <w:p w14:paraId="3CC9B866" w14:textId="77777777" w:rsidR="00792212" w:rsidRPr="004B1EC7" w:rsidRDefault="006847B3" w:rsidP="00792212">
            <w:pPr>
              <w:jc w:val="center"/>
              <w:rPr>
                <w:rFonts w:ascii="Montserrat" w:hAnsi="Montserrat"/>
                <w:color w:val="696969" w:themeColor="accent4" w:themeShade="80"/>
              </w:rPr>
            </w:pPr>
            <w:r>
              <w:rPr>
                <w:rFonts w:ascii="Montserrat" w:hAnsi="Montserrat"/>
                <w:color w:val="696969" w:themeColor="accent4" w:themeShade="80"/>
              </w:rPr>
              <w:t>6</w:t>
            </w:r>
          </w:p>
        </w:tc>
      </w:tr>
      <w:tr w:rsidR="00792212" w:rsidRPr="004B1EC7" w14:paraId="40F94683" w14:textId="77777777" w:rsidTr="003126E2">
        <w:trPr>
          <w:trHeight w:val="455"/>
        </w:trPr>
        <w:tc>
          <w:tcPr>
            <w:tcW w:w="614" w:type="dxa"/>
            <w:vAlign w:val="center"/>
          </w:tcPr>
          <w:p w14:paraId="0D099EC5" w14:textId="36171210" w:rsidR="00792212" w:rsidRDefault="005E502A" w:rsidP="00792212">
            <w:pPr>
              <w:rPr>
                <w:rFonts w:ascii="Montserrat" w:hAnsi="Montserrat"/>
                <w:color w:val="696969" w:themeColor="accent4" w:themeShade="80"/>
              </w:rPr>
            </w:pPr>
            <w:r>
              <w:rPr>
                <w:rFonts w:ascii="Montserrat" w:hAnsi="Montserrat"/>
                <w:color w:val="696969" w:themeColor="accent4" w:themeShade="80"/>
              </w:rPr>
              <w:t>5</w:t>
            </w:r>
            <w:r w:rsidR="006847B3">
              <w:rPr>
                <w:rFonts w:ascii="Montserrat" w:hAnsi="Montserrat"/>
                <w:color w:val="696969" w:themeColor="accent4" w:themeShade="80"/>
              </w:rPr>
              <w:t>.</w:t>
            </w:r>
          </w:p>
        </w:tc>
        <w:tc>
          <w:tcPr>
            <w:tcW w:w="7369" w:type="dxa"/>
            <w:shd w:val="clear" w:color="auto" w:fill="auto"/>
            <w:vAlign w:val="center"/>
          </w:tcPr>
          <w:p w14:paraId="451C971A" w14:textId="77777777" w:rsidR="00792212" w:rsidRPr="00792212" w:rsidRDefault="00792212" w:rsidP="00792212">
            <w:pPr>
              <w:rPr>
                <w:rFonts w:ascii="Montserrat" w:hAnsi="Montserrat" w:cs="Arial"/>
                <w:color w:val="696969" w:themeColor="accent4" w:themeShade="80"/>
                <w:sz w:val="22"/>
                <w:szCs w:val="22"/>
              </w:rPr>
            </w:pPr>
            <w:r w:rsidRPr="00792212">
              <w:rPr>
                <w:rFonts w:ascii="Montserrat" w:eastAsia="Times New Roman" w:hAnsi="Montserrat" w:cs="Arial"/>
                <w:sz w:val="22"/>
                <w:szCs w:val="22"/>
              </w:rPr>
              <w:t xml:space="preserve">Excellent subject knowledge in KS3 and KS4 English </w:t>
            </w:r>
          </w:p>
        </w:tc>
        <w:tc>
          <w:tcPr>
            <w:tcW w:w="614" w:type="dxa"/>
            <w:vAlign w:val="center"/>
          </w:tcPr>
          <w:p w14:paraId="74DD8860" w14:textId="77777777" w:rsidR="00792212" w:rsidRPr="004B1EC7" w:rsidRDefault="006847B3" w:rsidP="00792212">
            <w:pPr>
              <w:jc w:val="center"/>
              <w:rPr>
                <w:rFonts w:ascii="Segoe UI Symbol" w:hAnsi="Segoe UI Symbol" w:cs="Segoe UI Symbol"/>
                <w:color w:val="696969" w:themeColor="accent4" w:themeShade="80"/>
                <w:lang w:val="en"/>
              </w:rPr>
            </w:pPr>
            <w:r w:rsidRPr="004B1EC7">
              <w:rPr>
                <w:rFonts w:ascii="Segoe UI Symbol" w:hAnsi="Segoe UI Symbol" w:cs="Segoe UI Symbol"/>
                <w:color w:val="696969" w:themeColor="accent4" w:themeShade="80"/>
                <w:lang w:val="en"/>
              </w:rPr>
              <w:t>✓</w:t>
            </w:r>
          </w:p>
        </w:tc>
        <w:tc>
          <w:tcPr>
            <w:tcW w:w="614" w:type="dxa"/>
            <w:vAlign w:val="center"/>
          </w:tcPr>
          <w:p w14:paraId="71C5B319" w14:textId="77777777" w:rsidR="00792212" w:rsidRPr="004B1EC7" w:rsidRDefault="00792212" w:rsidP="00792212">
            <w:pPr>
              <w:jc w:val="center"/>
              <w:rPr>
                <w:rFonts w:ascii="Segoe UI Symbol" w:hAnsi="Segoe UI Symbol" w:cs="Segoe UI Symbol"/>
                <w:color w:val="696969" w:themeColor="accent4" w:themeShade="80"/>
                <w:lang w:val="en"/>
              </w:rPr>
            </w:pPr>
          </w:p>
        </w:tc>
        <w:tc>
          <w:tcPr>
            <w:tcW w:w="614" w:type="dxa"/>
            <w:vAlign w:val="center"/>
          </w:tcPr>
          <w:p w14:paraId="4874B966" w14:textId="77777777" w:rsidR="00792212" w:rsidRPr="004B1EC7" w:rsidRDefault="006847B3" w:rsidP="00792212">
            <w:pPr>
              <w:jc w:val="center"/>
              <w:rPr>
                <w:rFonts w:ascii="Montserrat" w:hAnsi="Montserrat"/>
                <w:color w:val="696969" w:themeColor="accent4" w:themeShade="80"/>
              </w:rPr>
            </w:pPr>
            <w:r>
              <w:rPr>
                <w:rFonts w:ascii="Montserrat" w:hAnsi="Montserrat"/>
                <w:color w:val="696969" w:themeColor="accent4" w:themeShade="80"/>
              </w:rPr>
              <w:t>6</w:t>
            </w:r>
          </w:p>
        </w:tc>
      </w:tr>
      <w:tr w:rsidR="00792212" w:rsidRPr="004B1EC7" w14:paraId="36C189C7" w14:textId="77777777" w:rsidTr="003126E2">
        <w:trPr>
          <w:trHeight w:val="455"/>
        </w:trPr>
        <w:tc>
          <w:tcPr>
            <w:tcW w:w="614" w:type="dxa"/>
            <w:vAlign w:val="center"/>
          </w:tcPr>
          <w:p w14:paraId="3612DBDE" w14:textId="0A66512D" w:rsidR="00792212" w:rsidRDefault="005E502A" w:rsidP="00792212">
            <w:pPr>
              <w:rPr>
                <w:rFonts w:ascii="Montserrat" w:hAnsi="Montserrat"/>
                <w:color w:val="696969" w:themeColor="accent4" w:themeShade="80"/>
              </w:rPr>
            </w:pPr>
            <w:r>
              <w:rPr>
                <w:rFonts w:ascii="Montserrat" w:hAnsi="Montserrat"/>
                <w:color w:val="696969" w:themeColor="accent4" w:themeShade="80"/>
              </w:rPr>
              <w:t>6.</w:t>
            </w:r>
          </w:p>
        </w:tc>
        <w:tc>
          <w:tcPr>
            <w:tcW w:w="7369" w:type="dxa"/>
            <w:shd w:val="clear" w:color="auto" w:fill="auto"/>
            <w:vAlign w:val="center"/>
          </w:tcPr>
          <w:p w14:paraId="0C89AA0B" w14:textId="77777777" w:rsidR="00792212" w:rsidRPr="00792212" w:rsidRDefault="00792212" w:rsidP="00792212">
            <w:pPr>
              <w:rPr>
                <w:rFonts w:ascii="Montserrat" w:hAnsi="Montserrat" w:cs="Arial"/>
                <w:color w:val="696969" w:themeColor="accent4" w:themeShade="80"/>
                <w:sz w:val="22"/>
                <w:szCs w:val="22"/>
              </w:rPr>
            </w:pPr>
            <w:r w:rsidRPr="00792212">
              <w:rPr>
                <w:rFonts w:ascii="Montserrat" w:eastAsia="Times New Roman" w:hAnsi="Montserrat" w:cs="Arial"/>
                <w:sz w:val="22"/>
                <w:szCs w:val="22"/>
              </w:rPr>
              <w:t>A deep and accurate understanding of how to develop young peoples’ English skills, abilities and confidence from a range of starting points</w:t>
            </w:r>
          </w:p>
        </w:tc>
        <w:tc>
          <w:tcPr>
            <w:tcW w:w="614" w:type="dxa"/>
            <w:vAlign w:val="center"/>
          </w:tcPr>
          <w:p w14:paraId="184D2C09" w14:textId="77777777" w:rsidR="00792212" w:rsidRPr="004B1EC7" w:rsidRDefault="006847B3" w:rsidP="00792212">
            <w:pPr>
              <w:jc w:val="center"/>
              <w:rPr>
                <w:rFonts w:ascii="Segoe UI Symbol" w:hAnsi="Segoe UI Symbol" w:cs="Segoe UI Symbol"/>
                <w:color w:val="696969" w:themeColor="accent4" w:themeShade="80"/>
                <w:lang w:val="en"/>
              </w:rPr>
            </w:pPr>
            <w:r w:rsidRPr="004B1EC7">
              <w:rPr>
                <w:rFonts w:ascii="Segoe UI Symbol" w:hAnsi="Segoe UI Symbol" w:cs="Segoe UI Symbol"/>
                <w:color w:val="696969" w:themeColor="accent4" w:themeShade="80"/>
                <w:lang w:val="en"/>
              </w:rPr>
              <w:t>✓</w:t>
            </w:r>
          </w:p>
        </w:tc>
        <w:tc>
          <w:tcPr>
            <w:tcW w:w="614" w:type="dxa"/>
            <w:vAlign w:val="center"/>
          </w:tcPr>
          <w:p w14:paraId="639F060C" w14:textId="77777777" w:rsidR="00792212" w:rsidRPr="004B1EC7" w:rsidRDefault="006847B3" w:rsidP="00792212">
            <w:pPr>
              <w:jc w:val="center"/>
              <w:rPr>
                <w:rFonts w:ascii="Segoe UI Symbol" w:hAnsi="Segoe UI Symbol" w:cs="Segoe UI Symbol"/>
                <w:color w:val="696969" w:themeColor="accent4" w:themeShade="80"/>
                <w:lang w:val="en"/>
              </w:rPr>
            </w:pPr>
            <w:r w:rsidRPr="004B1EC7">
              <w:rPr>
                <w:rFonts w:ascii="Segoe UI Symbol" w:hAnsi="Segoe UI Symbol" w:cs="Segoe UI Symbol"/>
                <w:color w:val="696969" w:themeColor="accent4" w:themeShade="80"/>
                <w:lang w:val="en"/>
              </w:rPr>
              <w:t>✓</w:t>
            </w:r>
          </w:p>
        </w:tc>
        <w:tc>
          <w:tcPr>
            <w:tcW w:w="614" w:type="dxa"/>
            <w:vAlign w:val="center"/>
          </w:tcPr>
          <w:p w14:paraId="66B7DDB6" w14:textId="77777777" w:rsidR="00792212" w:rsidRPr="004B1EC7" w:rsidRDefault="006847B3" w:rsidP="00792212">
            <w:pPr>
              <w:jc w:val="center"/>
              <w:rPr>
                <w:rFonts w:ascii="Montserrat" w:hAnsi="Montserrat"/>
                <w:color w:val="696969" w:themeColor="accent4" w:themeShade="80"/>
              </w:rPr>
            </w:pPr>
            <w:r>
              <w:rPr>
                <w:rFonts w:ascii="Montserrat" w:hAnsi="Montserrat"/>
                <w:color w:val="696969" w:themeColor="accent4" w:themeShade="80"/>
              </w:rPr>
              <w:t>6</w:t>
            </w:r>
          </w:p>
        </w:tc>
      </w:tr>
      <w:tr w:rsidR="00792212" w:rsidRPr="004B1EC7" w14:paraId="02C71BD4" w14:textId="77777777" w:rsidTr="003126E2">
        <w:trPr>
          <w:trHeight w:val="455"/>
        </w:trPr>
        <w:tc>
          <w:tcPr>
            <w:tcW w:w="614" w:type="dxa"/>
            <w:vAlign w:val="center"/>
          </w:tcPr>
          <w:p w14:paraId="39CF5808" w14:textId="49B86267" w:rsidR="00792212" w:rsidRDefault="005E502A" w:rsidP="00792212">
            <w:pPr>
              <w:rPr>
                <w:rFonts w:ascii="Montserrat" w:hAnsi="Montserrat"/>
                <w:color w:val="696969" w:themeColor="accent4" w:themeShade="80"/>
              </w:rPr>
            </w:pPr>
            <w:r>
              <w:rPr>
                <w:rFonts w:ascii="Montserrat" w:hAnsi="Montserrat"/>
                <w:color w:val="696969" w:themeColor="accent4" w:themeShade="80"/>
              </w:rPr>
              <w:t>7.</w:t>
            </w:r>
          </w:p>
        </w:tc>
        <w:tc>
          <w:tcPr>
            <w:tcW w:w="7369" w:type="dxa"/>
            <w:shd w:val="clear" w:color="auto" w:fill="auto"/>
            <w:vAlign w:val="center"/>
          </w:tcPr>
          <w:p w14:paraId="62710259" w14:textId="77777777" w:rsidR="00792212" w:rsidRPr="00792212" w:rsidRDefault="00792212" w:rsidP="00792212">
            <w:pPr>
              <w:rPr>
                <w:rFonts w:ascii="Montserrat" w:hAnsi="Montserrat" w:cs="Arial"/>
                <w:color w:val="696969" w:themeColor="accent4" w:themeShade="80"/>
                <w:sz w:val="22"/>
                <w:szCs w:val="22"/>
              </w:rPr>
            </w:pPr>
            <w:r w:rsidRPr="00792212">
              <w:rPr>
                <w:rFonts w:ascii="Montserrat" w:hAnsi="Montserrat" w:cs="Arial"/>
                <w:color w:val="696969" w:themeColor="accent4" w:themeShade="80"/>
                <w:sz w:val="22"/>
                <w:szCs w:val="22"/>
              </w:rPr>
              <w:t xml:space="preserve">Ability to motivate, enthuse and develop others </w:t>
            </w:r>
          </w:p>
        </w:tc>
        <w:tc>
          <w:tcPr>
            <w:tcW w:w="614" w:type="dxa"/>
            <w:vAlign w:val="center"/>
          </w:tcPr>
          <w:p w14:paraId="2473E933" w14:textId="77777777" w:rsidR="00792212" w:rsidRPr="004B1EC7" w:rsidRDefault="006847B3" w:rsidP="00792212">
            <w:pPr>
              <w:jc w:val="center"/>
              <w:rPr>
                <w:rFonts w:ascii="Segoe UI Symbol" w:hAnsi="Segoe UI Symbol" w:cs="Segoe UI Symbol"/>
                <w:color w:val="696969" w:themeColor="accent4" w:themeShade="80"/>
                <w:lang w:val="en"/>
              </w:rPr>
            </w:pPr>
            <w:r w:rsidRPr="004B1EC7">
              <w:rPr>
                <w:rFonts w:ascii="Segoe UI Symbol" w:hAnsi="Segoe UI Symbol" w:cs="Segoe UI Symbol"/>
                <w:color w:val="696969" w:themeColor="accent4" w:themeShade="80"/>
                <w:lang w:val="en"/>
              </w:rPr>
              <w:t>✓</w:t>
            </w:r>
          </w:p>
        </w:tc>
        <w:tc>
          <w:tcPr>
            <w:tcW w:w="614" w:type="dxa"/>
            <w:vAlign w:val="center"/>
          </w:tcPr>
          <w:p w14:paraId="0DC60D57" w14:textId="77777777" w:rsidR="00792212" w:rsidRPr="004B1EC7" w:rsidRDefault="006847B3" w:rsidP="00792212">
            <w:pPr>
              <w:jc w:val="center"/>
              <w:rPr>
                <w:rFonts w:ascii="Segoe UI Symbol" w:hAnsi="Segoe UI Symbol" w:cs="Segoe UI Symbol"/>
                <w:color w:val="696969" w:themeColor="accent4" w:themeShade="80"/>
                <w:lang w:val="en"/>
              </w:rPr>
            </w:pPr>
            <w:r w:rsidRPr="004B1EC7">
              <w:rPr>
                <w:rFonts w:ascii="Segoe UI Symbol" w:hAnsi="Segoe UI Symbol" w:cs="Segoe UI Symbol"/>
                <w:color w:val="696969" w:themeColor="accent4" w:themeShade="80"/>
                <w:lang w:val="en"/>
              </w:rPr>
              <w:t>✓</w:t>
            </w:r>
          </w:p>
        </w:tc>
        <w:tc>
          <w:tcPr>
            <w:tcW w:w="614" w:type="dxa"/>
            <w:vAlign w:val="center"/>
          </w:tcPr>
          <w:p w14:paraId="01FA84D9" w14:textId="77777777" w:rsidR="00792212" w:rsidRPr="004B1EC7" w:rsidRDefault="006847B3" w:rsidP="00792212">
            <w:pPr>
              <w:jc w:val="center"/>
              <w:rPr>
                <w:rFonts w:ascii="Montserrat" w:hAnsi="Montserrat"/>
                <w:color w:val="696969" w:themeColor="accent4" w:themeShade="80"/>
              </w:rPr>
            </w:pPr>
            <w:r>
              <w:rPr>
                <w:rFonts w:ascii="Montserrat" w:hAnsi="Montserrat"/>
                <w:color w:val="696969" w:themeColor="accent4" w:themeShade="80"/>
              </w:rPr>
              <w:t>6</w:t>
            </w:r>
          </w:p>
        </w:tc>
      </w:tr>
      <w:tr w:rsidR="00E85BD6" w:rsidRPr="004B1EC7" w14:paraId="025653C4" w14:textId="77777777" w:rsidTr="003126E2">
        <w:trPr>
          <w:trHeight w:val="455"/>
        </w:trPr>
        <w:tc>
          <w:tcPr>
            <w:tcW w:w="614" w:type="dxa"/>
            <w:vAlign w:val="center"/>
          </w:tcPr>
          <w:p w14:paraId="2B8340D4" w14:textId="7676195E" w:rsidR="00E85BD6" w:rsidRPr="004B1EC7" w:rsidRDefault="005E502A" w:rsidP="00E85BD6">
            <w:pPr>
              <w:rPr>
                <w:rFonts w:ascii="Montserrat" w:hAnsi="Montserrat"/>
                <w:color w:val="696969" w:themeColor="accent4" w:themeShade="80"/>
              </w:rPr>
            </w:pPr>
            <w:r>
              <w:rPr>
                <w:rFonts w:ascii="Montserrat" w:hAnsi="Montserrat"/>
                <w:color w:val="696969" w:themeColor="accent4" w:themeShade="80"/>
              </w:rPr>
              <w:t>8</w:t>
            </w:r>
            <w:r w:rsidR="00E85BD6" w:rsidRPr="004B1EC7">
              <w:rPr>
                <w:rFonts w:ascii="Montserrat" w:hAnsi="Montserrat"/>
                <w:color w:val="696969" w:themeColor="accent4" w:themeShade="80"/>
              </w:rPr>
              <w:t>.</w:t>
            </w:r>
          </w:p>
        </w:tc>
        <w:tc>
          <w:tcPr>
            <w:tcW w:w="7369" w:type="dxa"/>
            <w:shd w:val="clear" w:color="auto" w:fill="auto"/>
            <w:vAlign w:val="center"/>
          </w:tcPr>
          <w:p w14:paraId="655AC0F4" w14:textId="77777777" w:rsidR="00E85BD6" w:rsidRPr="00792212" w:rsidRDefault="00E85BD6" w:rsidP="00E85BD6">
            <w:pPr>
              <w:rPr>
                <w:rFonts w:ascii="Montserrat" w:hAnsi="Montserrat"/>
                <w:color w:val="696969" w:themeColor="accent4" w:themeShade="80"/>
                <w:sz w:val="22"/>
                <w:szCs w:val="22"/>
              </w:rPr>
            </w:pPr>
            <w:r w:rsidRPr="00792212">
              <w:rPr>
                <w:rFonts w:ascii="Montserrat" w:hAnsi="Montserrat" w:cs="Arial"/>
                <w:color w:val="696969" w:themeColor="accent4" w:themeShade="80"/>
                <w:sz w:val="22"/>
                <w:szCs w:val="22"/>
              </w:rPr>
              <w:t xml:space="preserve">Actively contribute to the College’s Safeguarding </w:t>
            </w:r>
            <w:r w:rsidR="00CC3326" w:rsidRPr="00792212">
              <w:rPr>
                <w:rFonts w:ascii="Montserrat" w:hAnsi="Montserrat" w:cs="Arial"/>
                <w:color w:val="696969" w:themeColor="accent4" w:themeShade="80"/>
                <w:sz w:val="22"/>
                <w:szCs w:val="22"/>
              </w:rPr>
              <w:t xml:space="preserve"> and PREVENT </w:t>
            </w:r>
            <w:r w:rsidRPr="00792212">
              <w:rPr>
                <w:rFonts w:ascii="Montserrat" w:hAnsi="Montserrat" w:cs="Arial"/>
                <w:color w:val="696969" w:themeColor="accent4" w:themeShade="80"/>
                <w:sz w:val="22"/>
                <w:szCs w:val="22"/>
              </w:rPr>
              <w:t>practice, procedures, culture and ethos</w:t>
            </w:r>
          </w:p>
        </w:tc>
        <w:tc>
          <w:tcPr>
            <w:tcW w:w="614" w:type="dxa"/>
            <w:vAlign w:val="center"/>
          </w:tcPr>
          <w:p w14:paraId="65A92ED3" w14:textId="77777777" w:rsidR="00E85BD6" w:rsidRPr="004B1EC7" w:rsidRDefault="00E85BD6" w:rsidP="00E85BD6">
            <w:pPr>
              <w:jc w:val="center"/>
              <w:rPr>
                <w:rFonts w:ascii="Montserrat" w:hAnsi="Montserrat"/>
                <w:color w:val="696969" w:themeColor="accent4" w:themeShade="80"/>
              </w:rPr>
            </w:pPr>
            <w:r w:rsidRPr="004B1EC7">
              <w:rPr>
                <w:rFonts w:ascii="Segoe UI Symbol" w:hAnsi="Segoe UI Symbol" w:cs="Segoe UI Symbol"/>
                <w:color w:val="696969" w:themeColor="accent4" w:themeShade="80"/>
                <w:lang w:val="en"/>
              </w:rPr>
              <w:t>✓</w:t>
            </w:r>
          </w:p>
        </w:tc>
        <w:tc>
          <w:tcPr>
            <w:tcW w:w="614" w:type="dxa"/>
            <w:vAlign w:val="center"/>
          </w:tcPr>
          <w:p w14:paraId="26763ADB" w14:textId="77777777" w:rsidR="00E85BD6" w:rsidRPr="004B1EC7" w:rsidRDefault="00E85BD6" w:rsidP="00E85BD6">
            <w:pPr>
              <w:jc w:val="center"/>
              <w:rPr>
                <w:rFonts w:ascii="Montserrat" w:hAnsi="Montserrat"/>
                <w:color w:val="696969" w:themeColor="accent4" w:themeShade="80"/>
              </w:rPr>
            </w:pPr>
            <w:r w:rsidRPr="004B1EC7">
              <w:rPr>
                <w:rFonts w:ascii="Segoe UI Symbol" w:hAnsi="Segoe UI Symbol" w:cs="Segoe UI Symbol"/>
                <w:color w:val="696969" w:themeColor="accent4" w:themeShade="80"/>
                <w:lang w:val="en"/>
              </w:rPr>
              <w:t>✓</w:t>
            </w:r>
          </w:p>
        </w:tc>
        <w:tc>
          <w:tcPr>
            <w:tcW w:w="614" w:type="dxa"/>
            <w:vAlign w:val="center"/>
          </w:tcPr>
          <w:p w14:paraId="20BCB41C" w14:textId="77777777" w:rsidR="00E85BD6" w:rsidRPr="004B1EC7" w:rsidRDefault="00E85BD6" w:rsidP="00E85BD6">
            <w:pPr>
              <w:jc w:val="center"/>
              <w:rPr>
                <w:rFonts w:ascii="Montserrat" w:hAnsi="Montserrat"/>
                <w:color w:val="696969" w:themeColor="accent4" w:themeShade="80"/>
              </w:rPr>
            </w:pPr>
            <w:r w:rsidRPr="004B1EC7">
              <w:rPr>
                <w:rFonts w:ascii="Montserrat" w:hAnsi="Montserrat"/>
                <w:color w:val="696969" w:themeColor="accent4" w:themeShade="80"/>
              </w:rPr>
              <w:t>6</w:t>
            </w:r>
          </w:p>
        </w:tc>
      </w:tr>
      <w:tr w:rsidR="00E85BD6" w:rsidRPr="004B1EC7" w14:paraId="37EFC574" w14:textId="77777777" w:rsidTr="003126E2">
        <w:trPr>
          <w:trHeight w:val="340"/>
        </w:trPr>
        <w:tc>
          <w:tcPr>
            <w:tcW w:w="9825" w:type="dxa"/>
            <w:gridSpan w:val="5"/>
            <w:shd w:val="clear" w:color="auto" w:fill="009A94" w:themeFill="background1" w:themeFillShade="D9"/>
            <w:vAlign w:val="center"/>
          </w:tcPr>
          <w:p w14:paraId="44D84584" w14:textId="77777777" w:rsidR="00E85BD6" w:rsidRPr="004B1EC7" w:rsidRDefault="00E85BD6" w:rsidP="00E85BD6">
            <w:pPr>
              <w:jc w:val="center"/>
              <w:rPr>
                <w:rFonts w:ascii="Montserrat" w:hAnsi="Montserrat"/>
              </w:rPr>
            </w:pPr>
            <w:r w:rsidRPr="004B1EC7">
              <w:rPr>
                <w:rFonts w:ascii="Montserrat" w:hAnsi="Montserrat"/>
                <w:color w:val="auto"/>
              </w:rPr>
              <w:t>Experience</w:t>
            </w:r>
          </w:p>
        </w:tc>
      </w:tr>
      <w:tr w:rsidR="00792212" w:rsidRPr="004B1EC7" w14:paraId="14C890CF" w14:textId="77777777" w:rsidTr="003126E2">
        <w:trPr>
          <w:trHeight w:val="455"/>
        </w:trPr>
        <w:tc>
          <w:tcPr>
            <w:tcW w:w="614" w:type="dxa"/>
            <w:vAlign w:val="center"/>
          </w:tcPr>
          <w:p w14:paraId="0476BE39" w14:textId="77777777" w:rsidR="00792212" w:rsidRPr="004B1EC7" w:rsidRDefault="00792212" w:rsidP="00792212">
            <w:pPr>
              <w:rPr>
                <w:rFonts w:ascii="Montserrat" w:hAnsi="Montserrat"/>
              </w:rPr>
            </w:pPr>
            <w:r w:rsidRPr="004B1EC7">
              <w:rPr>
                <w:rFonts w:ascii="Montserrat" w:hAnsi="Montserrat"/>
              </w:rPr>
              <w:t>1.</w:t>
            </w:r>
          </w:p>
        </w:tc>
        <w:tc>
          <w:tcPr>
            <w:tcW w:w="7369" w:type="dxa"/>
            <w:shd w:val="clear" w:color="auto" w:fill="auto"/>
            <w:vAlign w:val="center"/>
          </w:tcPr>
          <w:p w14:paraId="5A6C4455" w14:textId="77777777" w:rsidR="00792212" w:rsidRPr="00792212" w:rsidRDefault="00792212" w:rsidP="00792212">
            <w:pPr>
              <w:rPr>
                <w:rFonts w:ascii="Montserrat" w:hAnsi="Montserrat"/>
                <w:sz w:val="22"/>
                <w:szCs w:val="22"/>
              </w:rPr>
            </w:pPr>
            <w:r w:rsidRPr="00792212">
              <w:rPr>
                <w:rFonts w:ascii="Montserrat" w:eastAsia="Times New Roman" w:hAnsi="Montserrat" w:cs="Arial"/>
                <w:sz w:val="22"/>
                <w:szCs w:val="22"/>
              </w:rPr>
              <w:t xml:space="preserve">Proven track record as an outstanding practitioner </w:t>
            </w:r>
          </w:p>
        </w:tc>
        <w:tc>
          <w:tcPr>
            <w:tcW w:w="614" w:type="dxa"/>
            <w:vAlign w:val="center"/>
          </w:tcPr>
          <w:p w14:paraId="0686507E" w14:textId="77777777" w:rsidR="00792212" w:rsidRPr="004B1EC7" w:rsidRDefault="00792212" w:rsidP="00792212">
            <w:pPr>
              <w:jc w:val="center"/>
              <w:rPr>
                <w:rFonts w:ascii="Montserrat" w:hAnsi="Montserrat"/>
              </w:rPr>
            </w:pPr>
            <w:r w:rsidRPr="004B1EC7">
              <w:rPr>
                <w:rFonts w:ascii="Segoe UI Symbol" w:hAnsi="Segoe UI Symbol" w:cs="Segoe UI Symbol"/>
              </w:rPr>
              <w:t>✓</w:t>
            </w:r>
          </w:p>
        </w:tc>
        <w:tc>
          <w:tcPr>
            <w:tcW w:w="614" w:type="dxa"/>
            <w:vAlign w:val="center"/>
          </w:tcPr>
          <w:p w14:paraId="69CA9C8E" w14:textId="77777777" w:rsidR="00792212" w:rsidRPr="004B1EC7" w:rsidRDefault="00792212" w:rsidP="00792212">
            <w:pPr>
              <w:jc w:val="center"/>
              <w:rPr>
                <w:rFonts w:ascii="Montserrat" w:hAnsi="Montserrat"/>
              </w:rPr>
            </w:pPr>
            <w:r w:rsidRPr="004B1EC7">
              <w:rPr>
                <w:rFonts w:ascii="Segoe UI Symbol" w:hAnsi="Segoe UI Symbol" w:cs="Segoe UI Symbol"/>
              </w:rPr>
              <w:t>✓</w:t>
            </w:r>
          </w:p>
        </w:tc>
        <w:tc>
          <w:tcPr>
            <w:tcW w:w="614" w:type="dxa"/>
            <w:vAlign w:val="center"/>
          </w:tcPr>
          <w:p w14:paraId="1CE4E8ED" w14:textId="77777777" w:rsidR="00792212" w:rsidRPr="004B1EC7" w:rsidRDefault="006847B3" w:rsidP="00792212">
            <w:pPr>
              <w:jc w:val="center"/>
              <w:rPr>
                <w:rFonts w:ascii="Montserrat" w:hAnsi="Montserrat"/>
              </w:rPr>
            </w:pPr>
            <w:r>
              <w:rPr>
                <w:rFonts w:ascii="Montserrat" w:hAnsi="Montserrat"/>
              </w:rPr>
              <w:t>6</w:t>
            </w:r>
          </w:p>
        </w:tc>
      </w:tr>
      <w:tr w:rsidR="00792212" w:rsidRPr="004B1EC7" w14:paraId="1E5EE155" w14:textId="77777777" w:rsidTr="003126E2">
        <w:trPr>
          <w:trHeight w:val="455"/>
        </w:trPr>
        <w:tc>
          <w:tcPr>
            <w:tcW w:w="614" w:type="dxa"/>
            <w:vAlign w:val="center"/>
          </w:tcPr>
          <w:p w14:paraId="6D681E54" w14:textId="77777777" w:rsidR="00792212" w:rsidRPr="004B1EC7" w:rsidRDefault="00792212" w:rsidP="00792212">
            <w:pPr>
              <w:rPr>
                <w:rFonts w:ascii="Montserrat" w:hAnsi="Montserrat"/>
              </w:rPr>
            </w:pPr>
            <w:r>
              <w:rPr>
                <w:rFonts w:ascii="Montserrat" w:hAnsi="Montserrat"/>
              </w:rPr>
              <w:t>2.</w:t>
            </w:r>
          </w:p>
        </w:tc>
        <w:tc>
          <w:tcPr>
            <w:tcW w:w="7369" w:type="dxa"/>
            <w:shd w:val="clear" w:color="auto" w:fill="auto"/>
            <w:vAlign w:val="center"/>
          </w:tcPr>
          <w:p w14:paraId="4E606125" w14:textId="77777777" w:rsidR="00792212" w:rsidRPr="00792212" w:rsidRDefault="00792212" w:rsidP="00792212">
            <w:pPr>
              <w:rPr>
                <w:rFonts w:ascii="Montserrat" w:hAnsi="Montserrat"/>
                <w:sz w:val="22"/>
                <w:szCs w:val="22"/>
              </w:rPr>
            </w:pPr>
            <w:r w:rsidRPr="00792212">
              <w:rPr>
                <w:rFonts w:ascii="Montserrat" w:eastAsia="Times New Roman" w:hAnsi="Montserrat" w:cs="Arial"/>
                <w:sz w:val="22"/>
                <w:szCs w:val="22"/>
              </w:rPr>
              <w:t>Working knowledge of the requirements of Examining Boards</w:t>
            </w:r>
          </w:p>
        </w:tc>
        <w:tc>
          <w:tcPr>
            <w:tcW w:w="614" w:type="dxa"/>
            <w:vAlign w:val="center"/>
          </w:tcPr>
          <w:p w14:paraId="627BA02E" w14:textId="77777777" w:rsidR="00792212" w:rsidRPr="004B1EC7" w:rsidRDefault="00792212" w:rsidP="00792212">
            <w:pPr>
              <w:jc w:val="center"/>
              <w:rPr>
                <w:rFonts w:ascii="Segoe UI Symbol" w:hAnsi="Segoe UI Symbol" w:cs="Segoe UI Symbol"/>
              </w:rPr>
            </w:pPr>
            <w:r w:rsidRPr="004B1EC7">
              <w:rPr>
                <w:rFonts w:ascii="Segoe UI Symbol" w:hAnsi="Segoe UI Symbol" w:cs="Segoe UI Symbol"/>
              </w:rPr>
              <w:t>✓</w:t>
            </w:r>
          </w:p>
        </w:tc>
        <w:tc>
          <w:tcPr>
            <w:tcW w:w="614" w:type="dxa"/>
            <w:vAlign w:val="center"/>
          </w:tcPr>
          <w:p w14:paraId="3BBCF973" w14:textId="77777777" w:rsidR="00792212" w:rsidRPr="004B1EC7" w:rsidRDefault="00792212" w:rsidP="00792212">
            <w:pPr>
              <w:jc w:val="center"/>
              <w:rPr>
                <w:rFonts w:ascii="Segoe UI Symbol" w:hAnsi="Segoe UI Symbol" w:cs="Segoe UI Symbol"/>
              </w:rPr>
            </w:pPr>
          </w:p>
        </w:tc>
        <w:tc>
          <w:tcPr>
            <w:tcW w:w="614" w:type="dxa"/>
            <w:vAlign w:val="center"/>
          </w:tcPr>
          <w:p w14:paraId="5BBA8A77" w14:textId="77777777" w:rsidR="00792212" w:rsidRPr="004B1EC7" w:rsidRDefault="00792212" w:rsidP="00792212">
            <w:pPr>
              <w:jc w:val="center"/>
              <w:rPr>
                <w:rFonts w:ascii="Montserrat" w:hAnsi="Montserrat"/>
              </w:rPr>
            </w:pPr>
            <w:r>
              <w:rPr>
                <w:rFonts w:ascii="Montserrat" w:hAnsi="Montserrat"/>
              </w:rPr>
              <w:t>4</w:t>
            </w:r>
          </w:p>
        </w:tc>
      </w:tr>
      <w:tr w:rsidR="00792212" w:rsidRPr="004B1EC7" w14:paraId="662E3E48" w14:textId="77777777" w:rsidTr="003126E2">
        <w:trPr>
          <w:trHeight w:val="455"/>
        </w:trPr>
        <w:tc>
          <w:tcPr>
            <w:tcW w:w="614" w:type="dxa"/>
            <w:vAlign w:val="center"/>
          </w:tcPr>
          <w:p w14:paraId="38F73526" w14:textId="77777777" w:rsidR="00792212" w:rsidRDefault="006847B3" w:rsidP="00792212">
            <w:pPr>
              <w:rPr>
                <w:rFonts w:ascii="Montserrat" w:hAnsi="Montserrat"/>
              </w:rPr>
            </w:pPr>
            <w:r>
              <w:rPr>
                <w:rFonts w:ascii="Montserrat" w:hAnsi="Montserrat"/>
              </w:rPr>
              <w:t>3.</w:t>
            </w:r>
          </w:p>
        </w:tc>
        <w:tc>
          <w:tcPr>
            <w:tcW w:w="7369" w:type="dxa"/>
            <w:shd w:val="clear" w:color="auto" w:fill="auto"/>
            <w:vAlign w:val="center"/>
          </w:tcPr>
          <w:p w14:paraId="7EBEC047" w14:textId="77777777" w:rsidR="00792212" w:rsidRPr="00792212" w:rsidRDefault="00792212" w:rsidP="00792212">
            <w:pPr>
              <w:rPr>
                <w:rFonts w:ascii="Montserrat" w:hAnsi="Montserrat"/>
                <w:sz w:val="22"/>
                <w:szCs w:val="22"/>
              </w:rPr>
            </w:pPr>
            <w:r w:rsidRPr="00792212">
              <w:rPr>
                <w:rFonts w:ascii="Montserrat" w:eastAsia="Times New Roman" w:hAnsi="Montserrat" w:cs="Arial"/>
                <w:sz w:val="22"/>
                <w:szCs w:val="22"/>
              </w:rPr>
              <w:t xml:space="preserve">Proven track record of developing others to improve the quality of teaching, learning and assessment in English </w:t>
            </w:r>
          </w:p>
        </w:tc>
        <w:tc>
          <w:tcPr>
            <w:tcW w:w="614" w:type="dxa"/>
            <w:vAlign w:val="center"/>
          </w:tcPr>
          <w:p w14:paraId="76E35CF3" w14:textId="77777777" w:rsidR="00792212" w:rsidRPr="004B1EC7" w:rsidRDefault="006847B3" w:rsidP="00792212">
            <w:pPr>
              <w:jc w:val="center"/>
              <w:rPr>
                <w:rFonts w:ascii="Segoe UI Symbol" w:hAnsi="Segoe UI Symbol" w:cs="Segoe UI Symbol"/>
              </w:rPr>
            </w:pPr>
            <w:r w:rsidRPr="004B1EC7">
              <w:rPr>
                <w:rFonts w:ascii="Segoe UI Symbol" w:hAnsi="Segoe UI Symbol" w:cs="Segoe UI Symbol"/>
                <w:color w:val="696969" w:themeColor="accent4" w:themeShade="80"/>
                <w:lang w:val="en"/>
              </w:rPr>
              <w:t>✓</w:t>
            </w:r>
          </w:p>
        </w:tc>
        <w:tc>
          <w:tcPr>
            <w:tcW w:w="614" w:type="dxa"/>
            <w:vAlign w:val="center"/>
          </w:tcPr>
          <w:p w14:paraId="0B71CB8B" w14:textId="77777777" w:rsidR="00792212" w:rsidRPr="004B1EC7" w:rsidRDefault="006847B3" w:rsidP="00792212">
            <w:pPr>
              <w:jc w:val="center"/>
              <w:rPr>
                <w:rFonts w:ascii="Segoe UI Symbol" w:hAnsi="Segoe UI Symbol" w:cs="Segoe UI Symbol"/>
              </w:rPr>
            </w:pPr>
            <w:r w:rsidRPr="004B1EC7">
              <w:rPr>
                <w:rFonts w:ascii="Segoe UI Symbol" w:hAnsi="Segoe UI Symbol" w:cs="Segoe UI Symbol"/>
                <w:color w:val="696969" w:themeColor="accent4" w:themeShade="80"/>
                <w:lang w:val="en"/>
              </w:rPr>
              <w:t>✓</w:t>
            </w:r>
          </w:p>
        </w:tc>
        <w:tc>
          <w:tcPr>
            <w:tcW w:w="614" w:type="dxa"/>
            <w:vAlign w:val="center"/>
          </w:tcPr>
          <w:p w14:paraId="279A5150" w14:textId="77777777" w:rsidR="00792212" w:rsidRDefault="006847B3" w:rsidP="00792212">
            <w:pPr>
              <w:jc w:val="center"/>
              <w:rPr>
                <w:rFonts w:ascii="Montserrat" w:hAnsi="Montserrat"/>
              </w:rPr>
            </w:pPr>
            <w:r>
              <w:rPr>
                <w:rFonts w:ascii="Montserrat" w:hAnsi="Montserrat"/>
              </w:rPr>
              <w:t>4</w:t>
            </w:r>
          </w:p>
        </w:tc>
      </w:tr>
      <w:tr w:rsidR="00792212" w:rsidRPr="004B1EC7" w14:paraId="09720E39" w14:textId="77777777" w:rsidTr="003126E2">
        <w:trPr>
          <w:trHeight w:val="455"/>
        </w:trPr>
        <w:tc>
          <w:tcPr>
            <w:tcW w:w="614" w:type="dxa"/>
            <w:vAlign w:val="center"/>
          </w:tcPr>
          <w:p w14:paraId="1718304B" w14:textId="77777777" w:rsidR="00792212" w:rsidRDefault="006847B3" w:rsidP="00792212">
            <w:pPr>
              <w:rPr>
                <w:rFonts w:ascii="Montserrat" w:hAnsi="Montserrat"/>
              </w:rPr>
            </w:pPr>
            <w:r>
              <w:rPr>
                <w:rFonts w:ascii="Montserrat" w:hAnsi="Montserrat"/>
              </w:rPr>
              <w:t>4.</w:t>
            </w:r>
          </w:p>
        </w:tc>
        <w:tc>
          <w:tcPr>
            <w:tcW w:w="7369" w:type="dxa"/>
            <w:shd w:val="clear" w:color="auto" w:fill="auto"/>
            <w:vAlign w:val="center"/>
          </w:tcPr>
          <w:p w14:paraId="16016273" w14:textId="77777777" w:rsidR="00792212" w:rsidRPr="00792212" w:rsidRDefault="00792212" w:rsidP="00792212">
            <w:pPr>
              <w:rPr>
                <w:rFonts w:ascii="Montserrat" w:eastAsia="Times New Roman" w:hAnsi="Montserrat" w:cs="Arial"/>
                <w:sz w:val="22"/>
                <w:szCs w:val="22"/>
              </w:rPr>
            </w:pPr>
            <w:r w:rsidRPr="00792212">
              <w:rPr>
                <w:rFonts w:ascii="Montserrat" w:eastAsia="Times New Roman" w:hAnsi="Montserrat" w:cs="Arial"/>
                <w:sz w:val="22"/>
                <w:szCs w:val="22"/>
              </w:rPr>
              <w:t xml:space="preserve">Experience of planning and delivering training to staff and measuring impact of own work </w:t>
            </w:r>
          </w:p>
        </w:tc>
        <w:tc>
          <w:tcPr>
            <w:tcW w:w="614" w:type="dxa"/>
            <w:vAlign w:val="center"/>
          </w:tcPr>
          <w:p w14:paraId="4E2A87E7" w14:textId="77777777" w:rsidR="00792212" w:rsidRPr="004B1EC7" w:rsidRDefault="006847B3" w:rsidP="00792212">
            <w:pPr>
              <w:jc w:val="center"/>
              <w:rPr>
                <w:rFonts w:ascii="Segoe UI Symbol" w:hAnsi="Segoe UI Symbol" w:cs="Segoe UI Symbol"/>
              </w:rPr>
            </w:pPr>
            <w:r w:rsidRPr="004B1EC7">
              <w:rPr>
                <w:rFonts w:ascii="Segoe UI Symbol" w:hAnsi="Segoe UI Symbol" w:cs="Segoe UI Symbol"/>
                <w:color w:val="696969" w:themeColor="accent4" w:themeShade="80"/>
                <w:lang w:val="en"/>
              </w:rPr>
              <w:t>✓</w:t>
            </w:r>
          </w:p>
        </w:tc>
        <w:tc>
          <w:tcPr>
            <w:tcW w:w="614" w:type="dxa"/>
            <w:vAlign w:val="center"/>
          </w:tcPr>
          <w:p w14:paraId="50AC969D" w14:textId="77777777" w:rsidR="00792212" w:rsidRPr="004B1EC7" w:rsidRDefault="006847B3" w:rsidP="00792212">
            <w:pPr>
              <w:jc w:val="center"/>
              <w:rPr>
                <w:rFonts w:ascii="Segoe UI Symbol" w:hAnsi="Segoe UI Symbol" w:cs="Segoe UI Symbol"/>
              </w:rPr>
            </w:pPr>
            <w:r w:rsidRPr="004B1EC7">
              <w:rPr>
                <w:rFonts w:ascii="Segoe UI Symbol" w:hAnsi="Segoe UI Symbol" w:cs="Segoe UI Symbol"/>
                <w:color w:val="696969" w:themeColor="accent4" w:themeShade="80"/>
                <w:lang w:val="en"/>
              </w:rPr>
              <w:t>✓</w:t>
            </w:r>
          </w:p>
        </w:tc>
        <w:tc>
          <w:tcPr>
            <w:tcW w:w="614" w:type="dxa"/>
            <w:vAlign w:val="center"/>
          </w:tcPr>
          <w:p w14:paraId="081ADBE1" w14:textId="77777777" w:rsidR="00792212" w:rsidRDefault="006847B3" w:rsidP="00792212">
            <w:pPr>
              <w:jc w:val="center"/>
              <w:rPr>
                <w:rFonts w:ascii="Montserrat" w:hAnsi="Montserrat"/>
              </w:rPr>
            </w:pPr>
            <w:r>
              <w:rPr>
                <w:rFonts w:ascii="Montserrat" w:hAnsi="Montserrat"/>
              </w:rPr>
              <w:t>4</w:t>
            </w:r>
          </w:p>
        </w:tc>
      </w:tr>
      <w:tr w:rsidR="00792212" w:rsidRPr="004B1EC7" w14:paraId="647890DB" w14:textId="77777777" w:rsidTr="003126E2">
        <w:trPr>
          <w:trHeight w:val="455"/>
        </w:trPr>
        <w:tc>
          <w:tcPr>
            <w:tcW w:w="614" w:type="dxa"/>
            <w:vAlign w:val="center"/>
          </w:tcPr>
          <w:p w14:paraId="77985F1F" w14:textId="77777777" w:rsidR="00792212" w:rsidRDefault="006847B3" w:rsidP="00792212">
            <w:pPr>
              <w:rPr>
                <w:rFonts w:ascii="Montserrat" w:hAnsi="Montserrat"/>
              </w:rPr>
            </w:pPr>
            <w:r>
              <w:rPr>
                <w:rFonts w:ascii="Montserrat" w:hAnsi="Montserrat"/>
              </w:rPr>
              <w:t>5.</w:t>
            </w:r>
          </w:p>
        </w:tc>
        <w:tc>
          <w:tcPr>
            <w:tcW w:w="7369" w:type="dxa"/>
            <w:shd w:val="clear" w:color="auto" w:fill="auto"/>
            <w:vAlign w:val="center"/>
          </w:tcPr>
          <w:p w14:paraId="2B860DDE" w14:textId="77777777" w:rsidR="00792212" w:rsidRPr="00792212" w:rsidRDefault="00792212" w:rsidP="00792212">
            <w:pPr>
              <w:rPr>
                <w:rFonts w:ascii="Montserrat" w:eastAsia="Times New Roman" w:hAnsi="Montserrat" w:cs="Arial"/>
                <w:sz w:val="22"/>
                <w:szCs w:val="22"/>
              </w:rPr>
            </w:pPr>
            <w:r w:rsidRPr="00792212">
              <w:rPr>
                <w:rFonts w:ascii="Montserrat" w:eastAsia="Times New Roman" w:hAnsi="Montserrat" w:cs="Arial"/>
                <w:sz w:val="22"/>
                <w:szCs w:val="22"/>
              </w:rPr>
              <w:t xml:space="preserve">Experience of planning for students with a wide range of different starting points and a proven track record of students making at least good progress </w:t>
            </w:r>
          </w:p>
        </w:tc>
        <w:tc>
          <w:tcPr>
            <w:tcW w:w="614" w:type="dxa"/>
            <w:vAlign w:val="center"/>
          </w:tcPr>
          <w:p w14:paraId="50CEBCD0" w14:textId="77777777" w:rsidR="00792212" w:rsidRPr="004B1EC7" w:rsidRDefault="006847B3" w:rsidP="00792212">
            <w:pPr>
              <w:jc w:val="center"/>
              <w:rPr>
                <w:rFonts w:ascii="Segoe UI Symbol" w:hAnsi="Segoe UI Symbol" w:cs="Segoe UI Symbol"/>
              </w:rPr>
            </w:pPr>
            <w:r w:rsidRPr="004B1EC7">
              <w:rPr>
                <w:rFonts w:ascii="Segoe UI Symbol" w:hAnsi="Segoe UI Symbol" w:cs="Segoe UI Symbol"/>
                <w:color w:val="696969" w:themeColor="accent4" w:themeShade="80"/>
                <w:lang w:val="en"/>
              </w:rPr>
              <w:t>✓</w:t>
            </w:r>
          </w:p>
        </w:tc>
        <w:tc>
          <w:tcPr>
            <w:tcW w:w="614" w:type="dxa"/>
            <w:vAlign w:val="center"/>
          </w:tcPr>
          <w:p w14:paraId="262E5620" w14:textId="77777777" w:rsidR="00792212" w:rsidRPr="004B1EC7" w:rsidRDefault="006847B3" w:rsidP="00792212">
            <w:pPr>
              <w:jc w:val="center"/>
              <w:rPr>
                <w:rFonts w:ascii="Segoe UI Symbol" w:hAnsi="Segoe UI Symbol" w:cs="Segoe UI Symbol"/>
              </w:rPr>
            </w:pPr>
            <w:r w:rsidRPr="004B1EC7">
              <w:rPr>
                <w:rFonts w:ascii="Segoe UI Symbol" w:hAnsi="Segoe UI Symbol" w:cs="Segoe UI Symbol"/>
                <w:color w:val="696969" w:themeColor="accent4" w:themeShade="80"/>
                <w:lang w:val="en"/>
              </w:rPr>
              <w:t>✓</w:t>
            </w:r>
          </w:p>
        </w:tc>
        <w:tc>
          <w:tcPr>
            <w:tcW w:w="614" w:type="dxa"/>
            <w:vAlign w:val="center"/>
          </w:tcPr>
          <w:p w14:paraId="5AAAC5F1" w14:textId="77777777" w:rsidR="00792212" w:rsidRDefault="006847B3" w:rsidP="00792212">
            <w:pPr>
              <w:jc w:val="center"/>
              <w:rPr>
                <w:rFonts w:ascii="Montserrat" w:hAnsi="Montserrat"/>
              </w:rPr>
            </w:pPr>
            <w:r>
              <w:rPr>
                <w:rFonts w:ascii="Montserrat" w:hAnsi="Montserrat"/>
              </w:rPr>
              <w:t>4</w:t>
            </w:r>
          </w:p>
        </w:tc>
      </w:tr>
      <w:tr w:rsidR="00F226C3" w:rsidRPr="004B1EC7" w14:paraId="18DA3509" w14:textId="77777777" w:rsidTr="003126E2">
        <w:trPr>
          <w:trHeight w:val="340"/>
        </w:trPr>
        <w:tc>
          <w:tcPr>
            <w:tcW w:w="9825" w:type="dxa"/>
            <w:gridSpan w:val="5"/>
            <w:shd w:val="clear" w:color="auto" w:fill="009A94" w:themeFill="background1" w:themeFillShade="D9"/>
            <w:vAlign w:val="center"/>
          </w:tcPr>
          <w:p w14:paraId="005A0764" w14:textId="77777777" w:rsidR="00F226C3" w:rsidRPr="004B1EC7" w:rsidRDefault="00F226C3" w:rsidP="00F226C3">
            <w:pPr>
              <w:jc w:val="center"/>
              <w:rPr>
                <w:rFonts w:ascii="Montserrat" w:hAnsi="Montserrat"/>
              </w:rPr>
            </w:pPr>
            <w:r w:rsidRPr="004B1EC7">
              <w:rPr>
                <w:rFonts w:ascii="Montserrat" w:hAnsi="Montserrat"/>
                <w:color w:val="000000"/>
              </w:rPr>
              <w:t>Education</w:t>
            </w:r>
          </w:p>
        </w:tc>
      </w:tr>
      <w:tr w:rsidR="004E2DEC" w:rsidRPr="004B1EC7" w14:paraId="56678A98" w14:textId="77777777" w:rsidTr="003126E2">
        <w:trPr>
          <w:trHeight w:val="455"/>
        </w:trPr>
        <w:tc>
          <w:tcPr>
            <w:tcW w:w="614" w:type="dxa"/>
            <w:vAlign w:val="center"/>
          </w:tcPr>
          <w:p w14:paraId="28B140BD" w14:textId="4C1F1048" w:rsidR="004E2DEC" w:rsidRPr="004B1EC7" w:rsidRDefault="005E502A" w:rsidP="005E502A">
            <w:pPr>
              <w:rPr>
                <w:rFonts w:ascii="Montserrat" w:hAnsi="Montserrat"/>
                <w:color w:val="696969" w:themeColor="accent4" w:themeShade="80"/>
              </w:rPr>
            </w:pPr>
            <w:r>
              <w:rPr>
                <w:rFonts w:ascii="Montserrat" w:hAnsi="Montserrat"/>
                <w:color w:val="696969" w:themeColor="accent4" w:themeShade="80"/>
              </w:rPr>
              <w:t>1</w:t>
            </w:r>
            <w:r w:rsidR="004E2DEC">
              <w:rPr>
                <w:rFonts w:ascii="Montserrat" w:hAnsi="Montserrat"/>
                <w:color w:val="696969" w:themeColor="accent4" w:themeShade="80"/>
              </w:rPr>
              <w:t>.</w:t>
            </w:r>
          </w:p>
        </w:tc>
        <w:tc>
          <w:tcPr>
            <w:tcW w:w="7369" w:type="dxa"/>
            <w:shd w:val="clear" w:color="auto" w:fill="auto"/>
            <w:vAlign w:val="center"/>
          </w:tcPr>
          <w:p w14:paraId="330D54D3" w14:textId="77777777" w:rsidR="004E2DEC" w:rsidRPr="00792212" w:rsidRDefault="004E2DEC" w:rsidP="00792212">
            <w:pPr>
              <w:rPr>
                <w:rFonts w:ascii="Montserrat" w:hAnsi="Montserrat" w:cstheme="minorHAnsi"/>
                <w:sz w:val="22"/>
                <w:szCs w:val="22"/>
              </w:rPr>
            </w:pPr>
            <w:r w:rsidRPr="00792212">
              <w:rPr>
                <w:rFonts w:ascii="Montserrat" w:hAnsi="Montserrat" w:cstheme="minorHAnsi"/>
                <w:sz w:val="22"/>
                <w:szCs w:val="22"/>
              </w:rPr>
              <w:t xml:space="preserve">English </w:t>
            </w:r>
            <w:r w:rsidR="00792212" w:rsidRPr="00792212">
              <w:rPr>
                <w:rFonts w:ascii="Montserrat" w:hAnsi="Montserrat" w:cstheme="minorHAnsi"/>
                <w:sz w:val="22"/>
                <w:szCs w:val="22"/>
              </w:rPr>
              <w:t xml:space="preserve">A’ </w:t>
            </w:r>
            <w:r w:rsidRPr="00792212">
              <w:rPr>
                <w:rFonts w:ascii="Montserrat" w:hAnsi="Montserrat" w:cstheme="minorHAnsi"/>
                <w:sz w:val="22"/>
                <w:szCs w:val="22"/>
              </w:rPr>
              <w:t>Level</w:t>
            </w:r>
          </w:p>
        </w:tc>
        <w:tc>
          <w:tcPr>
            <w:tcW w:w="614" w:type="dxa"/>
            <w:vAlign w:val="center"/>
          </w:tcPr>
          <w:p w14:paraId="217BE50A" w14:textId="77777777" w:rsidR="004E2DEC" w:rsidRPr="004B1EC7" w:rsidRDefault="004D466C" w:rsidP="00F226C3">
            <w:pPr>
              <w:jc w:val="center"/>
              <w:rPr>
                <w:rFonts w:ascii="Segoe UI Symbol" w:hAnsi="Segoe UI Symbol" w:cs="Segoe UI Symbol"/>
                <w:color w:val="696969" w:themeColor="accent4" w:themeShade="80"/>
                <w:lang w:val="en"/>
              </w:rPr>
            </w:pPr>
            <w:r w:rsidRPr="004B1EC7">
              <w:rPr>
                <w:rFonts w:ascii="Segoe UI Symbol" w:hAnsi="Segoe UI Symbol" w:cs="Segoe UI Symbol"/>
                <w:color w:val="696969" w:themeColor="accent4" w:themeShade="80"/>
                <w:lang w:val="en"/>
              </w:rPr>
              <w:t>✓</w:t>
            </w:r>
          </w:p>
        </w:tc>
        <w:tc>
          <w:tcPr>
            <w:tcW w:w="614" w:type="dxa"/>
            <w:vAlign w:val="center"/>
          </w:tcPr>
          <w:p w14:paraId="290E87ED" w14:textId="77777777" w:rsidR="004E2DEC" w:rsidRPr="004B1EC7" w:rsidRDefault="004E2DEC" w:rsidP="00F226C3">
            <w:pPr>
              <w:jc w:val="center"/>
              <w:rPr>
                <w:rFonts w:ascii="Montserrat" w:hAnsi="Montserrat"/>
                <w:color w:val="696969" w:themeColor="accent4" w:themeShade="80"/>
              </w:rPr>
            </w:pPr>
          </w:p>
        </w:tc>
        <w:tc>
          <w:tcPr>
            <w:tcW w:w="614" w:type="dxa"/>
            <w:vAlign w:val="center"/>
          </w:tcPr>
          <w:p w14:paraId="2D815A07" w14:textId="77777777" w:rsidR="004E2DEC" w:rsidRPr="004B1EC7" w:rsidRDefault="004D466C" w:rsidP="00F226C3">
            <w:pPr>
              <w:jc w:val="center"/>
              <w:rPr>
                <w:rFonts w:ascii="Montserrat" w:hAnsi="Montserrat"/>
                <w:color w:val="696969" w:themeColor="accent4" w:themeShade="80"/>
              </w:rPr>
            </w:pPr>
            <w:r>
              <w:rPr>
                <w:rFonts w:ascii="Montserrat" w:hAnsi="Montserrat"/>
                <w:color w:val="696969" w:themeColor="accent4" w:themeShade="80"/>
              </w:rPr>
              <w:t>4</w:t>
            </w:r>
          </w:p>
        </w:tc>
      </w:tr>
      <w:tr w:rsidR="00792212" w:rsidRPr="004B1EC7" w14:paraId="1578399D" w14:textId="77777777" w:rsidTr="003126E2">
        <w:trPr>
          <w:trHeight w:val="455"/>
        </w:trPr>
        <w:tc>
          <w:tcPr>
            <w:tcW w:w="614" w:type="dxa"/>
            <w:vAlign w:val="center"/>
          </w:tcPr>
          <w:p w14:paraId="5D3CD111" w14:textId="24B98910" w:rsidR="00792212" w:rsidRDefault="005E502A" w:rsidP="005E502A">
            <w:pPr>
              <w:rPr>
                <w:rFonts w:ascii="Montserrat" w:hAnsi="Montserrat"/>
                <w:color w:val="696969" w:themeColor="accent4" w:themeShade="80"/>
              </w:rPr>
            </w:pPr>
            <w:r>
              <w:rPr>
                <w:rFonts w:ascii="Montserrat" w:hAnsi="Montserrat"/>
                <w:color w:val="696969" w:themeColor="accent4" w:themeShade="80"/>
              </w:rPr>
              <w:t>2</w:t>
            </w:r>
            <w:r w:rsidR="006847B3">
              <w:rPr>
                <w:rFonts w:ascii="Montserrat" w:hAnsi="Montserrat"/>
                <w:color w:val="696969" w:themeColor="accent4" w:themeShade="80"/>
              </w:rPr>
              <w:t>.</w:t>
            </w:r>
          </w:p>
        </w:tc>
        <w:tc>
          <w:tcPr>
            <w:tcW w:w="7369" w:type="dxa"/>
            <w:shd w:val="clear" w:color="auto" w:fill="auto"/>
            <w:vAlign w:val="center"/>
          </w:tcPr>
          <w:p w14:paraId="012D6FF1" w14:textId="77777777" w:rsidR="00792212" w:rsidRPr="00792212" w:rsidRDefault="00792212" w:rsidP="00792212">
            <w:pPr>
              <w:rPr>
                <w:rFonts w:ascii="Montserrat" w:hAnsi="Montserrat" w:cstheme="minorHAnsi"/>
                <w:sz w:val="22"/>
                <w:szCs w:val="22"/>
              </w:rPr>
            </w:pPr>
            <w:r w:rsidRPr="00792212">
              <w:rPr>
                <w:rFonts w:ascii="Montserrat" w:hAnsi="Montserrat"/>
              </w:rPr>
              <w:t>QTS</w:t>
            </w:r>
          </w:p>
        </w:tc>
        <w:tc>
          <w:tcPr>
            <w:tcW w:w="614" w:type="dxa"/>
            <w:vAlign w:val="center"/>
          </w:tcPr>
          <w:p w14:paraId="472C2034" w14:textId="77777777" w:rsidR="00792212" w:rsidRPr="004B1EC7" w:rsidRDefault="00792212" w:rsidP="00F226C3">
            <w:pPr>
              <w:jc w:val="center"/>
              <w:rPr>
                <w:rFonts w:ascii="Segoe UI Symbol" w:hAnsi="Segoe UI Symbol" w:cs="Segoe UI Symbol"/>
                <w:color w:val="696969" w:themeColor="accent4" w:themeShade="80"/>
                <w:lang w:val="en"/>
              </w:rPr>
            </w:pPr>
            <w:r w:rsidRPr="004B1EC7">
              <w:rPr>
                <w:rFonts w:ascii="Segoe UI Symbol" w:hAnsi="Segoe UI Symbol" w:cs="Segoe UI Symbol"/>
                <w:color w:val="696969" w:themeColor="accent4" w:themeShade="80"/>
                <w:lang w:val="en"/>
              </w:rPr>
              <w:t>✓</w:t>
            </w:r>
          </w:p>
        </w:tc>
        <w:tc>
          <w:tcPr>
            <w:tcW w:w="614" w:type="dxa"/>
            <w:vAlign w:val="center"/>
          </w:tcPr>
          <w:p w14:paraId="02DC58D1" w14:textId="77777777" w:rsidR="00792212" w:rsidRPr="004B1EC7" w:rsidRDefault="00792212" w:rsidP="00F226C3">
            <w:pPr>
              <w:jc w:val="center"/>
              <w:rPr>
                <w:rFonts w:ascii="Montserrat" w:hAnsi="Montserrat"/>
                <w:color w:val="696969" w:themeColor="accent4" w:themeShade="80"/>
              </w:rPr>
            </w:pPr>
          </w:p>
        </w:tc>
        <w:tc>
          <w:tcPr>
            <w:tcW w:w="614" w:type="dxa"/>
            <w:vAlign w:val="center"/>
          </w:tcPr>
          <w:p w14:paraId="5A47F469" w14:textId="77777777" w:rsidR="00792212" w:rsidRDefault="00792212" w:rsidP="00F226C3">
            <w:pPr>
              <w:jc w:val="center"/>
              <w:rPr>
                <w:rFonts w:ascii="Montserrat" w:hAnsi="Montserrat"/>
                <w:color w:val="696969" w:themeColor="accent4" w:themeShade="80"/>
              </w:rPr>
            </w:pPr>
            <w:r>
              <w:rPr>
                <w:rFonts w:ascii="Montserrat" w:hAnsi="Montserrat"/>
                <w:color w:val="696969" w:themeColor="accent4" w:themeShade="80"/>
              </w:rPr>
              <w:t>4</w:t>
            </w:r>
          </w:p>
        </w:tc>
      </w:tr>
    </w:tbl>
    <w:p w14:paraId="2824CC54" w14:textId="77777777" w:rsidR="00E85BD6" w:rsidRPr="004B1EC7" w:rsidRDefault="00E85BD6" w:rsidP="00D3031A">
      <w:pPr>
        <w:rPr>
          <w:rFonts w:ascii="Montserrat" w:hAnsi="Montserrat"/>
          <w:b/>
          <w:color w:val="5A5A5A"/>
          <w:sz w:val="22"/>
          <w:szCs w:val="22"/>
          <w:u w:val="single"/>
        </w:rPr>
      </w:pPr>
    </w:p>
    <w:p w14:paraId="5116A807" w14:textId="77777777" w:rsidR="005E502A" w:rsidRDefault="005E502A" w:rsidP="00856970">
      <w:pPr>
        <w:jc w:val="both"/>
        <w:rPr>
          <w:rFonts w:ascii="Montserrat" w:hAnsi="Montserrat"/>
          <w:b/>
          <w:color w:val="5A5A5A"/>
          <w:sz w:val="22"/>
          <w:szCs w:val="22"/>
          <w:u w:val="single"/>
        </w:rPr>
      </w:pPr>
    </w:p>
    <w:p w14:paraId="26BF7CFF" w14:textId="2BB81BFE" w:rsidR="00856970" w:rsidRPr="004B1EC7" w:rsidRDefault="00856970" w:rsidP="00856970">
      <w:pPr>
        <w:jc w:val="both"/>
        <w:rPr>
          <w:rFonts w:ascii="Montserrat" w:hAnsi="Montserrat" w:cs="Times New Roman"/>
          <w:b/>
          <w:color w:val="5A5A5A"/>
          <w:sz w:val="22"/>
          <w:szCs w:val="22"/>
          <w:u w:val="single"/>
          <w:lang w:eastAsia="en-GB"/>
        </w:rPr>
      </w:pPr>
      <w:r w:rsidRPr="004B1EC7">
        <w:rPr>
          <w:rFonts w:ascii="Montserrat" w:hAnsi="Montserrat"/>
          <w:b/>
          <w:color w:val="5A5A5A"/>
          <w:sz w:val="22"/>
          <w:szCs w:val="22"/>
          <w:u w:val="single"/>
        </w:rPr>
        <w:lastRenderedPageBreak/>
        <w:t>Advice to candidates</w:t>
      </w:r>
    </w:p>
    <w:p w14:paraId="1B2B0B3F" w14:textId="77777777" w:rsidR="00856970" w:rsidRPr="004B1EC7" w:rsidRDefault="00856970" w:rsidP="00856970">
      <w:pPr>
        <w:jc w:val="both"/>
        <w:rPr>
          <w:rFonts w:ascii="Montserrat" w:hAnsi="Montserrat"/>
          <w:b/>
          <w:color w:val="5A5A5A"/>
          <w:sz w:val="22"/>
          <w:szCs w:val="22"/>
        </w:rPr>
      </w:pPr>
    </w:p>
    <w:p w14:paraId="5D5B23BC" w14:textId="77777777" w:rsidR="00856970" w:rsidRPr="004B1EC7" w:rsidRDefault="00856970" w:rsidP="00856970">
      <w:pPr>
        <w:spacing w:after="120"/>
        <w:jc w:val="both"/>
        <w:rPr>
          <w:rFonts w:ascii="Montserrat" w:hAnsi="Montserrat"/>
          <w:b/>
          <w:color w:val="5A5A5A"/>
          <w:sz w:val="22"/>
          <w:szCs w:val="22"/>
        </w:rPr>
      </w:pPr>
      <w:r w:rsidRPr="004B1EC7">
        <w:rPr>
          <w:rFonts w:ascii="Montserrat" w:hAnsi="Montserrat"/>
          <w:b/>
          <w:color w:val="5A5A5A"/>
          <w:sz w:val="22"/>
          <w:szCs w:val="22"/>
        </w:rPr>
        <w:t>This post is subject to an enhanced disclosure from the Disclosure and Barring Service.</w:t>
      </w:r>
    </w:p>
    <w:p w14:paraId="0C76D7D0" w14:textId="77777777" w:rsidR="00856970" w:rsidRDefault="00856970" w:rsidP="00856970">
      <w:pPr>
        <w:jc w:val="both"/>
        <w:rPr>
          <w:rFonts w:ascii="Montserrat" w:hAnsi="Montserrat"/>
          <w:color w:val="5A5A5A"/>
          <w:sz w:val="22"/>
          <w:szCs w:val="22"/>
        </w:rPr>
      </w:pPr>
      <w:r w:rsidRPr="004B1EC7">
        <w:rPr>
          <w:rFonts w:ascii="Montserrat" w:hAnsi="Montserrat"/>
          <w:color w:val="5A5A5A"/>
          <w:sz w:val="22"/>
          <w:szCs w:val="22"/>
        </w:rPr>
        <w:t xml:space="preserve">In completing your application please draw attention to the extent to which you meet each of the </w:t>
      </w:r>
      <w:r>
        <w:rPr>
          <w:rFonts w:ascii="Montserrat" w:hAnsi="Montserrat"/>
          <w:color w:val="5A5A5A"/>
          <w:sz w:val="22"/>
          <w:szCs w:val="22"/>
        </w:rPr>
        <w:t xml:space="preserve">criteria in the person specification marked as being assessed at application stage. Please use </w:t>
      </w:r>
      <w:r w:rsidRPr="00EF47DE">
        <w:rPr>
          <w:rFonts w:ascii="Montserrat" w:hAnsi="Montserrat"/>
          <w:color w:val="5A5A5A"/>
          <w:sz w:val="22"/>
          <w:szCs w:val="22"/>
          <w:u w:val="single"/>
        </w:rPr>
        <w:t>examples</w:t>
      </w:r>
      <w:r>
        <w:rPr>
          <w:rFonts w:ascii="Montserrat" w:hAnsi="Montserrat"/>
          <w:color w:val="5A5A5A"/>
          <w:sz w:val="22"/>
          <w:szCs w:val="22"/>
        </w:rPr>
        <w:t xml:space="preserve"> of where you have demonstrated the criteria with as much detail as possible to assist in the shortlisting process.</w:t>
      </w:r>
    </w:p>
    <w:p w14:paraId="46420B59" w14:textId="77777777" w:rsidR="00856970" w:rsidRDefault="00856970" w:rsidP="00856970">
      <w:pPr>
        <w:jc w:val="both"/>
        <w:rPr>
          <w:rFonts w:ascii="Montserrat" w:hAnsi="Montserrat"/>
          <w:color w:val="5A5A5A"/>
          <w:sz w:val="22"/>
          <w:szCs w:val="22"/>
        </w:rPr>
      </w:pPr>
    </w:p>
    <w:p w14:paraId="6EBA256E" w14:textId="77777777" w:rsidR="00856970" w:rsidRDefault="00856970" w:rsidP="00856970">
      <w:pPr>
        <w:jc w:val="both"/>
        <w:rPr>
          <w:rFonts w:ascii="Montserrat" w:hAnsi="Montserrat"/>
          <w:color w:val="5A5A5A"/>
          <w:sz w:val="22"/>
          <w:szCs w:val="22"/>
        </w:rPr>
      </w:pPr>
      <w:r w:rsidRPr="00EF47DE">
        <w:rPr>
          <w:rFonts w:ascii="Montserrat" w:hAnsi="Montserrat"/>
          <w:color w:val="5A5A5A"/>
          <w:sz w:val="22"/>
          <w:szCs w:val="22"/>
        </w:rPr>
        <w:t>The shortlisting weighting indicates which criteria are the most important to the recruiting manager:</w:t>
      </w:r>
    </w:p>
    <w:p w14:paraId="763ACD77" w14:textId="77777777" w:rsidR="00856970" w:rsidRPr="00EF47DE" w:rsidRDefault="00856970" w:rsidP="00856970">
      <w:pPr>
        <w:jc w:val="both"/>
        <w:rPr>
          <w:rFonts w:ascii="Montserrat" w:hAnsi="Montserrat"/>
          <w:color w:val="5A5A5A"/>
          <w:sz w:val="22"/>
          <w:szCs w:val="22"/>
        </w:rPr>
      </w:pPr>
    </w:p>
    <w:p w14:paraId="48E94CA2" w14:textId="77777777" w:rsidR="00856970" w:rsidRPr="00EF47DE" w:rsidRDefault="00856970" w:rsidP="00856970">
      <w:pPr>
        <w:spacing w:after="120"/>
        <w:ind w:left="720" w:hanging="720"/>
        <w:rPr>
          <w:rFonts w:ascii="Montserrat" w:hAnsi="Montserrat"/>
          <w:sz w:val="22"/>
          <w:szCs w:val="22"/>
        </w:rPr>
      </w:pPr>
      <w:r w:rsidRPr="00EF47DE">
        <w:rPr>
          <w:rFonts w:ascii="Montserrat" w:hAnsi="Montserrat"/>
          <w:b/>
          <w:color w:val="5A5A5A"/>
          <w:sz w:val="22"/>
          <w:szCs w:val="22"/>
        </w:rPr>
        <w:t>6</w:t>
      </w:r>
      <w:r>
        <w:rPr>
          <w:rFonts w:ascii="Montserrat" w:hAnsi="Montserrat"/>
          <w:color w:val="5A5A5A"/>
          <w:sz w:val="22"/>
          <w:szCs w:val="22"/>
        </w:rPr>
        <w:tab/>
      </w:r>
      <w:r w:rsidRPr="00EF47DE">
        <w:rPr>
          <w:rFonts w:ascii="Montserrat" w:hAnsi="Montserrat"/>
          <w:color w:val="5A5A5A"/>
          <w:sz w:val="22"/>
          <w:szCs w:val="22"/>
        </w:rPr>
        <w:t>Minimum/critical</w:t>
      </w:r>
      <w:r>
        <w:rPr>
          <w:rFonts w:ascii="Montserrat" w:hAnsi="Montserrat"/>
          <w:color w:val="5A5A5A"/>
          <w:sz w:val="22"/>
          <w:szCs w:val="22"/>
        </w:rPr>
        <w:t xml:space="preserve"> - </w:t>
      </w:r>
      <w:r w:rsidRPr="00EF47DE">
        <w:rPr>
          <w:rFonts w:ascii="Montserrat" w:hAnsi="Montserrat"/>
          <w:sz w:val="22"/>
          <w:szCs w:val="22"/>
        </w:rPr>
        <w:t xml:space="preserve">criteria </w:t>
      </w:r>
      <w:r>
        <w:rPr>
          <w:rFonts w:ascii="Montserrat" w:hAnsi="Montserrat"/>
          <w:sz w:val="22"/>
          <w:szCs w:val="22"/>
        </w:rPr>
        <w:t xml:space="preserve">which is </w:t>
      </w:r>
      <w:r w:rsidRPr="00EF47DE">
        <w:rPr>
          <w:rFonts w:ascii="Montserrat" w:hAnsi="Montserrat"/>
          <w:sz w:val="22"/>
          <w:szCs w:val="22"/>
        </w:rPr>
        <w:t>essential for the role i.e. it would be extremely difficult for the person to carry out the role without already having these essential skills, experiences or qualifications.</w:t>
      </w:r>
    </w:p>
    <w:p w14:paraId="392DCD2D" w14:textId="77777777" w:rsidR="00856970" w:rsidRPr="00EF47DE" w:rsidRDefault="00856970" w:rsidP="00856970">
      <w:pPr>
        <w:spacing w:after="120"/>
        <w:ind w:left="720" w:hanging="720"/>
        <w:jc w:val="both"/>
        <w:rPr>
          <w:rFonts w:ascii="Montserrat" w:hAnsi="Montserrat"/>
          <w:color w:val="5A5A5A"/>
          <w:sz w:val="22"/>
          <w:szCs w:val="22"/>
        </w:rPr>
      </w:pPr>
      <w:r w:rsidRPr="00EF47DE">
        <w:rPr>
          <w:rFonts w:ascii="Montserrat" w:hAnsi="Montserrat"/>
          <w:b/>
          <w:color w:val="5A5A5A"/>
          <w:sz w:val="22"/>
          <w:szCs w:val="22"/>
        </w:rPr>
        <w:t>4</w:t>
      </w:r>
      <w:r>
        <w:rPr>
          <w:rFonts w:ascii="Montserrat" w:hAnsi="Montserrat"/>
          <w:color w:val="5A5A5A"/>
          <w:sz w:val="22"/>
          <w:szCs w:val="22"/>
        </w:rPr>
        <w:tab/>
      </w:r>
      <w:r w:rsidRPr="00EF47DE">
        <w:rPr>
          <w:rFonts w:ascii="Montserrat" w:hAnsi="Montserrat"/>
          <w:color w:val="5A5A5A"/>
          <w:sz w:val="22"/>
          <w:szCs w:val="22"/>
        </w:rPr>
        <w:t>Important</w:t>
      </w:r>
      <w:r>
        <w:rPr>
          <w:rFonts w:ascii="Montserrat" w:hAnsi="Montserrat"/>
          <w:color w:val="5A5A5A"/>
          <w:sz w:val="22"/>
          <w:szCs w:val="22"/>
        </w:rPr>
        <w:t xml:space="preserve"> - </w:t>
      </w:r>
      <w:r w:rsidRPr="00EF47DE">
        <w:rPr>
          <w:rFonts w:ascii="Montserrat" w:hAnsi="Montserrat"/>
          <w:sz w:val="22"/>
          <w:szCs w:val="22"/>
        </w:rPr>
        <w:t xml:space="preserve">criteria </w:t>
      </w:r>
      <w:r>
        <w:rPr>
          <w:rFonts w:ascii="Montserrat" w:hAnsi="Montserrat"/>
          <w:sz w:val="22"/>
          <w:szCs w:val="22"/>
        </w:rPr>
        <w:t xml:space="preserve">that </w:t>
      </w:r>
      <w:r w:rsidRPr="00EF47DE">
        <w:rPr>
          <w:rFonts w:ascii="Montserrat" w:hAnsi="Montserrat"/>
          <w:sz w:val="22"/>
          <w:szCs w:val="22"/>
        </w:rPr>
        <w:t>would be significant to the candidate being successful in the role. These may be skills, experiences or qualifications that have substantial meaning for the role but could be supported or taught on the job.</w:t>
      </w:r>
    </w:p>
    <w:p w14:paraId="2D250786" w14:textId="77777777" w:rsidR="00856970" w:rsidRDefault="00856970" w:rsidP="00856970">
      <w:pPr>
        <w:spacing w:after="120"/>
        <w:ind w:left="720" w:hanging="720"/>
        <w:jc w:val="both"/>
        <w:rPr>
          <w:rFonts w:ascii="Montserrat" w:hAnsi="Montserrat"/>
          <w:sz w:val="22"/>
          <w:szCs w:val="22"/>
        </w:rPr>
      </w:pPr>
      <w:r w:rsidRPr="00EF47DE">
        <w:rPr>
          <w:rFonts w:ascii="Montserrat" w:hAnsi="Montserrat"/>
          <w:b/>
          <w:color w:val="5A5A5A"/>
          <w:sz w:val="22"/>
          <w:szCs w:val="22"/>
        </w:rPr>
        <w:t>2</w:t>
      </w:r>
      <w:r>
        <w:rPr>
          <w:rFonts w:ascii="Montserrat" w:hAnsi="Montserrat"/>
          <w:color w:val="5A5A5A"/>
          <w:sz w:val="22"/>
          <w:szCs w:val="22"/>
        </w:rPr>
        <w:tab/>
      </w:r>
      <w:r w:rsidRPr="00EF47DE">
        <w:rPr>
          <w:rFonts w:ascii="Montserrat" w:hAnsi="Montserrat"/>
          <w:color w:val="5A5A5A"/>
          <w:sz w:val="22"/>
          <w:szCs w:val="22"/>
        </w:rPr>
        <w:t xml:space="preserve">Other relevant - </w:t>
      </w:r>
      <w:r w:rsidRPr="00EF47DE">
        <w:rPr>
          <w:rFonts w:ascii="Montserrat" w:hAnsi="Montserrat"/>
          <w:sz w:val="22"/>
          <w:szCs w:val="22"/>
        </w:rPr>
        <w:t>. It would be great if the candidate had, but is not expected to be shortlisted.</w:t>
      </w:r>
    </w:p>
    <w:p w14:paraId="009E60CC" w14:textId="77777777" w:rsidR="00856970" w:rsidRPr="00EF47DE" w:rsidRDefault="00856970" w:rsidP="00856970">
      <w:pPr>
        <w:jc w:val="both"/>
        <w:rPr>
          <w:rFonts w:ascii="Montserrat" w:hAnsi="Montserrat"/>
          <w:color w:val="5A5A5A"/>
          <w:sz w:val="22"/>
          <w:szCs w:val="22"/>
        </w:rPr>
      </w:pPr>
    </w:p>
    <w:p w14:paraId="56F41FAA" w14:textId="77777777" w:rsidR="00856970" w:rsidRPr="00EF47DE" w:rsidRDefault="00856970" w:rsidP="00856970">
      <w:pPr>
        <w:jc w:val="both"/>
        <w:rPr>
          <w:rFonts w:ascii="Montserrat" w:hAnsi="Montserrat"/>
          <w:color w:val="5A5A5A"/>
          <w:sz w:val="22"/>
          <w:szCs w:val="22"/>
        </w:rPr>
      </w:pPr>
      <w:r w:rsidRPr="00EF47DE">
        <w:rPr>
          <w:rFonts w:ascii="Montserrat" w:hAnsi="Montserrat"/>
          <w:color w:val="5A5A5A"/>
          <w:sz w:val="22"/>
          <w:szCs w:val="22"/>
        </w:rPr>
        <w:t xml:space="preserve">Failure to meet all of the </w:t>
      </w:r>
      <w:r>
        <w:rPr>
          <w:rFonts w:ascii="Montserrat" w:hAnsi="Montserrat"/>
          <w:color w:val="5A5A5A"/>
          <w:sz w:val="22"/>
          <w:szCs w:val="22"/>
        </w:rPr>
        <w:t xml:space="preserve">minimum/critical </w:t>
      </w:r>
      <w:r w:rsidRPr="00EF47DE">
        <w:rPr>
          <w:rFonts w:ascii="Montserrat" w:hAnsi="Montserrat"/>
          <w:color w:val="5A5A5A"/>
          <w:sz w:val="22"/>
          <w:szCs w:val="22"/>
        </w:rPr>
        <w:t>criteria would not necessarily preclude your application.  Consideration will be given to experience and life skills.  Continual Professional Development will be supported and encouraged.</w:t>
      </w:r>
    </w:p>
    <w:p w14:paraId="6E6FA761" w14:textId="77777777" w:rsidR="00D3031A" w:rsidRDefault="00D3031A" w:rsidP="00796603">
      <w:pPr>
        <w:jc w:val="both"/>
        <w:rPr>
          <w:rFonts w:ascii="Montserrat" w:hAnsi="Montserrat"/>
          <w:color w:val="5A5A5A"/>
          <w:sz w:val="22"/>
          <w:szCs w:val="22"/>
        </w:rPr>
      </w:pPr>
      <w:r w:rsidRPr="004B1EC7">
        <w:rPr>
          <w:rFonts w:ascii="Montserrat" w:hAnsi="Montserrat"/>
          <w:color w:val="5A5A5A"/>
          <w:sz w:val="22"/>
          <w:szCs w:val="22"/>
        </w:rPr>
        <w:t>Failure to meet all of the criteria would not necessarily preclude your application.  Consideration will be given to experience and life skills.  Continual Professional Development will be supported and encouraged.</w:t>
      </w:r>
    </w:p>
    <w:p w14:paraId="4C752BC0" w14:textId="77777777" w:rsidR="00CC3326" w:rsidRDefault="00CC3326" w:rsidP="00CC3326">
      <w:pPr>
        <w:rPr>
          <w:color w:val="17365D"/>
          <w:lang w:eastAsia="en-GB"/>
        </w:rPr>
      </w:pPr>
    </w:p>
    <w:p w14:paraId="461C33CD" w14:textId="77777777" w:rsidR="00CC3326" w:rsidRPr="004B1EC7" w:rsidRDefault="00CC3326" w:rsidP="00D3031A">
      <w:pPr>
        <w:rPr>
          <w:rFonts w:ascii="Montserrat" w:hAnsi="Montserrat"/>
          <w:color w:val="5A5A5A"/>
          <w:sz w:val="22"/>
          <w:szCs w:val="22"/>
        </w:rPr>
      </w:pPr>
    </w:p>
    <w:p w14:paraId="42FC0B26" w14:textId="77777777" w:rsidR="00D3031A" w:rsidRPr="004B1EC7" w:rsidRDefault="00D3031A" w:rsidP="00D3031A">
      <w:pPr>
        <w:rPr>
          <w:rFonts w:ascii="Montserrat" w:hAnsi="Montserrat"/>
        </w:rPr>
      </w:pPr>
    </w:p>
    <w:sectPr w:rsidR="00D3031A" w:rsidRPr="004B1EC7" w:rsidSect="00D3031A">
      <w:headerReference w:type="default" r:id="rId10"/>
      <w:headerReference w:type="first" r:id="rId11"/>
      <w:pgSz w:w="12240" w:h="15840"/>
      <w:pgMar w:top="2552" w:right="1446" w:bottom="1474" w:left="144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83818" w14:textId="77777777" w:rsidR="00EA0DF3" w:rsidRDefault="00EA0DF3" w:rsidP="00D6059D">
      <w:pPr>
        <w:spacing w:line="240" w:lineRule="auto"/>
      </w:pPr>
      <w:r>
        <w:separator/>
      </w:r>
    </w:p>
  </w:endnote>
  <w:endnote w:type="continuationSeparator" w:id="0">
    <w:p w14:paraId="6DC4BB7C" w14:textId="77777777" w:rsidR="00EA0DF3" w:rsidRDefault="00EA0DF3" w:rsidP="00D60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F86CB" w14:textId="77777777" w:rsidR="00EA0DF3" w:rsidRDefault="00EA0DF3" w:rsidP="00D6059D">
      <w:pPr>
        <w:spacing w:line="240" w:lineRule="auto"/>
      </w:pPr>
      <w:r>
        <w:separator/>
      </w:r>
    </w:p>
  </w:footnote>
  <w:footnote w:type="continuationSeparator" w:id="0">
    <w:p w14:paraId="56402239" w14:textId="77777777" w:rsidR="00EA0DF3" w:rsidRDefault="00EA0DF3" w:rsidP="00D60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B5217" w14:textId="77777777" w:rsidR="00096DC4" w:rsidRDefault="00096DC4">
    <w:pPr>
      <w:pStyle w:val="Header"/>
    </w:pPr>
    <w:r w:rsidRPr="0022091A">
      <w:rPr>
        <w:noProof/>
        <w:lang w:eastAsia="en-GB"/>
      </w:rPr>
      <w:drawing>
        <wp:anchor distT="0" distB="0" distL="114300" distR="114300" simplePos="0" relativeHeight="251666432" behindDoc="0" locked="0" layoutInCell="1" allowOverlap="1" wp14:anchorId="052B5F2E" wp14:editId="6BEF11BE">
          <wp:simplePos x="0" y="0"/>
          <wp:positionH relativeFrom="page">
            <wp:posOffset>5346700</wp:posOffset>
          </wp:positionH>
          <wp:positionV relativeFrom="page">
            <wp:posOffset>461010</wp:posOffset>
          </wp:positionV>
          <wp:extent cx="1728000" cy="1004400"/>
          <wp:effectExtent l="0" t="0" r="5715" b="0"/>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40E9C" w14:textId="77777777" w:rsidR="00832854" w:rsidRDefault="0022091A">
    <w:pPr>
      <w:pStyle w:val="Header"/>
    </w:pPr>
    <w:r w:rsidRPr="0022091A">
      <w:rPr>
        <w:noProof/>
        <w:lang w:eastAsia="en-GB"/>
      </w:rPr>
      <w:drawing>
        <wp:anchor distT="0" distB="0" distL="114300" distR="114300" simplePos="0" relativeHeight="251663360" behindDoc="0" locked="0" layoutInCell="1" allowOverlap="1" wp14:anchorId="4D88A267" wp14:editId="0DCB3757">
          <wp:simplePos x="0" y="0"/>
          <wp:positionH relativeFrom="page">
            <wp:posOffset>5346700</wp:posOffset>
          </wp:positionH>
          <wp:positionV relativeFrom="page">
            <wp:posOffset>459105</wp:posOffset>
          </wp:positionV>
          <wp:extent cx="1728000" cy="1004400"/>
          <wp:effectExtent l="0" t="0" r="5715" b="0"/>
          <wp:wrapNone/>
          <wp:docPr id="4" name="Picture 4"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759D1"/>
    <w:multiLevelType w:val="hybridMultilevel"/>
    <w:tmpl w:val="09AC4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117534"/>
    <w:multiLevelType w:val="hybridMultilevel"/>
    <w:tmpl w:val="F4CAAEC0"/>
    <w:lvl w:ilvl="0" w:tplc="BE520A4C">
      <w:start w:val="1"/>
      <w:numFmt w:val="bullet"/>
      <w:pStyle w:val="ListParagraph"/>
      <w:lvlText w:val=""/>
      <w:lvlJc w:val="left"/>
      <w:pPr>
        <w:ind w:left="1440" w:hanging="360"/>
      </w:pPr>
      <w:rPr>
        <w:rFonts w:ascii="Symbol" w:hAnsi="Symbol" w:hint="default"/>
        <w:color w:val="00B5AF"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0007B12"/>
    <w:multiLevelType w:val="hybridMultilevel"/>
    <w:tmpl w:val="8460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6C7265"/>
    <w:multiLevelType w:val="hybridMultilevel"/>
    <w:tmpl w:val="24DC687E"/>
    <w:lvl w:ilvl="0" w:tplc="30245860">
      <w:start w:val="1"/>
      <w:numFmt w:val="decimal"/>
      <w:lvlText w:val="%1."/>
      <w:lvlJc w:val="left"/>
      <w:pPr>
        <w:tabs>
          <w:tab w:val="num" w:pos="360"/>
        </w:tabs>
        <w:ind w:left="360" w:hanging="360"/>
      </w:pPr>
      <w:rPr>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E6408BC"/>
    <w:multiLevelType w:val="singleLevel"/>
    <w:tmpl w:val="1248D3B2"/>
    <w:lvl w:ilvl="0">
      <w:start w:val="1"/>
      <w:numFmt w:val="decimal"/>
      <w:lvlText w:val="%1."/>
      <w:legacy w:legacy="1" w:legacySpace="120" w:legacyIndent="360"/>
      <w:lvlJc w:val="left"/>
      <w:pPr>
        <w:ind w:left="720" w:hanging="360"/>
      </w:pPr>
    </w:lvl>
  </w:abstractNum>
  <w:abstractNum w:abstractNumId="5" w15:restartNumberingAfterBreak="0">
    <w:nsid w:val="7E7C2B6C"/>
    <w:multiLevelType w:val="hybridMultilevel"/>
    <w:tmpl w:val="643E1DB6"/>
    <w:lvl w:ilvl="0" w:tplc="28D6262E">
      <w:start w:val="1"/>
      <w:numFmt w:val="decimal"/>
      <w:lvlText w:val="%1."/>
      <w:lvlJc w:val="left"/>
      <w:pPr>
        <w:ind w:left="78" w:hanging="360"/>
      </w:pPr>
      <w:rPr>
        <w:rFonts w:ascii="Montserrat" w:eastAsia="Times New Roman" w:hAnsi="Montserrat" w:cs="Arial"/>
        <w:b w:val="0"/>
        <w:color w:val="696969" w:themeColor="accent4" w:themeShade="80"/>
      </w:rPr>
    </w:lvl>
    <w:lvl w:ilvl="1" w:tplc="08090019" w:tentative="1">
      <w:start w:val="1"/>
      <w:numFmt w:val="lowerLetter"/>
      <w:lvlText w:val="%2."/>
      <w:lvlJc w:val="left"/>
      <w:pPr>
        <w:ind w:left="450" w:hanging="360"/>
      </w:pPr>
    </w:lvl>
    <w:lvl w:ilvl="2" w:tplc="0809001B" w:tentative="1">
      <w:start w:val="1"/>
      <w:numFmt w:val="lowerRoman"/>
      <w:lvlText w:val="%3."/>
      <w:lvlJc w:val="right"/>
      <w:pPr>
        <w:ind w:left="1170" w:hanging="180"/>
      </w:pPr>
    </w:lvl>
    <w:lvl w:ilvl="3" w:tplc="0809000F" w:tentative="1">
      <w:start w:val="1"/>
      <w:numFmt w:val="decimal"/>
      <w:lvlText w:val="%4."/>
      <w:lvlJc w:val="left"/>
      <w:pPr>
        <w:ind w:left="1890" w:hanging="360"/>
      </w:pPr>
    </w:lvl>
    <w:lvl w:ilvl="4" w:tplc="08090019" w:tentative="1">
      <w:start w:val="1"/>
      <w:numFmt w:val="lowerLetter"/>
      <w:lvlText w:val="%5."/>
      <w:lvlJc w:val="left"/>
      <w:pPr>
        <w:ind w:left="2610" w:hanging="360"/>
      </w:pPr>
    </w:lvl>
    <w:lvl w:ilvl="5" w:tplc="0809001B" w:tentative="1">
      <w:start w:val="1"/>
      <w:numFmt w:val="lowerRoman"/>
      <w:lvlText w:val="%6."/>
      <w:lvlJc w:val="right"/>
      <w:pPr>
        <w:ind w:left="3330" w:hanging="180"/>
      </w:pPr>
    </w:lvl>
    <w:lvl w:ilvl="6" w:tplc="0809000F" w:tentative="1">
      <w:start w:val="1"/>
      <w:numFmt w:val="decimal"/>
      <w:lvlText w:val="%7."/>
      <w:lvlJc w:val="left"/>
      <w:pPr>
        <w:ind w:left="4050" w:hanging="360"/>
      </w:pPr>
    </w:lvl>
    <w:lvl w:ilvl="7" w:tplc="08090019" w:tentative="1">
      <w:start w:val="1"/>
      <w:numFmt w:val="lowerLetter"/>
      <w:lvlText w:val="%8."/>
      <w:lvlJc w:val="left"/>
      <w:pPr>
        <w:ind w:left="4770" w:hanging="360"/>
      </w:pPr>
    </w:lvl>
    <w:lvl w:ilvl="8" w:tplc="0809001B" w:tentative="1">
      <w:start w:val="1"/>
      <w:numFmt w:val="lowerRoman"/>
      <w:lvlText w:val="%9."/>
      <w:lvlJc w:val="right"/>
      <w:pPr>
        <w:ind w:left="5490" w:hanging="180"/>
      </w:pPr>
    </w:lvl>
  </w:abstractNum>
  <w:num w:numId="1">
    <w:abstractNumId w:val="1"/>
  </w:num>
  <w:num w:numId="2">
    <w:abstractNumId w:val="1"/>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09"/>
    <w:rsid w:val="00036E7E"/>
    <w:rsid w:val="00096DC4"/>
    <w:rsid w:val="000B09CA"/>
    <w:rsid w:val="001074EF"/>
    <w:rsid w:val="0011088E"/>
    <w:rsid w:val="001770D4"/>
    <w:rsid w:val="001E40C9"/>
    <w:rsid w:val="0022091A"/>
    <w:rsid w:val="002751E4"/>
    <w:rsid w:val="00323C98"/>
    <w:rsid w:val="00351641"/>
    <w:rsid w:val="003738F3"/>
    <w:rsid w:val="00394069"/>
    <w:rsid w:val="003B71FB"/>
    <w:rsid w:val="003D0F87"/>
    <w:rsid w:val="003D33E4"/>
    <w:rsid w:val="0040536C"/>
    <w:rsid w:val="0045239E"/>
    <w:rsid w:val="004A62AA"/>
    <w:rsid w:val="004B1EC7"/>
    <w:rsid w:val="004C62F1"/>
    <w:rsid w:val="004D466C"/>
    <w:rsid w:val="004E2DEC"/>
    <w:rsid w:val="0051310B"/>
    <w:rsid w:val="00546CBF"/>
    <w:rsid w:val="00573308"/>
    <w:rsid w:val="005A0149"/>
    <w:rsid w:val="005E0657"/>
    <w:rsid w:val="005E502A"/>
    <w:rsid w:val="005F6FE8"/>
    <w:rsid w:val="00612309"/>
    <w:rsid w:val="00623158"/>
    <w:rsid w:val="00671DDF"/>
    <w:rsid w:val="006847B3"/>
    <w:rsid w:val="006D12BE"/>
    <w:rsid w:val="00727187"/>
    <w:rsid w:val="00743301"/>
    <w:rsid w:val="00792212"/>
    <w:rsid w:val="00796603"/>
    <w:rsid w:val="007C0CC0"/>
    <w:rsid w:val="0080757A"/>
    <w:rsid w:val="00807F93"/>
    <w:rsid w:val="008327C0"/>
    <w:rsid w:val="00832854"/>
    <w:rsid w:val="00856970"/>
    <w:rsid w:val="009856F7"/>
    <w:rsid w:val="009C08E7"/>
    <w:rsid w:val="00A21F0A"/>
    <w:rsid w:val="00A4778B"/>
    <w:rsid w:val="00A70B9F"/>
    <w:rsid w:val="00A81656"/>
    <w:rsid w:val="00AF6CAB"/>
    <w:rsid w:val="00B1349F"/>
    <w:rsid w:val="00B83A09"/>
    <w:rsid w:val="00BA7AFB"/>
    <w:rsid w:val="00BF620B"/>
    <w:rsid w:val="00C06A7B"/>
    <w:rsid w:val="00C13BEB"/>
    <w:rsid w:val="00C66221"/>
    <w:rsid w:val="00C717B7"/>
    <w:rsid w:val="00CC3326"/>
    <w:rsid w:val="00D3031A"/>
    <w:rsid w:val="00D413BC"/>
    <w:rsid w:val="00D57284"/>
    <w:rsid w:val="00D6059D"/>
    <w:rsid w:val="00D63ABE"/>
    <w:rsid w:val="00DA62D6"/>
    <w:rsid w:val="00DC3228"/>
    <w:rsid w:val="00DC55D3"/>
    <w:rsid w:val="00DF372A"/>
    <w:rsid w:val="00E01060"/>
    <w:rsid w:val="00E815D7"/>
    <w:rsid w:val="00E85BD6"/>
    <w:rsid w:val="00EA0DF3"/>
    <w:rsid w:val="00ED0522"/>
    <w:rsid w:val="00F226C3"/>
    <w:rsid w:val="00F24F46"/>
    <w:rsid w:val="00F52D14"/>
    <w:rsid w:val="00F76A10"/>
    <w:rsid w:val="00F927FC"/>
    <w:rsid w:val="00FA4B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FD065"/>
  <w15:chartTrackingRefBased/>
  <w15:docId w15:val="{9860FC90-0101-47B5-84B6-2FC2ADA0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0B"/>
    <w:pPr>
      <w:spacing w:line="320" w:lineRule="atLeast"/>
    </w:pPr>
    <w:rPr>
      <w:rFonts w:asciiTheme="minorHAnsi" w:hAnsiTheme="minorHAnsi"/>
      <w:color w:val="5A5A5A" w:themeColor="accent2"/>
    </w:rPr>
  </w:style>
  <w:style w:type="paragraph" w:styleId="Heading1">
    <w:name w:val="heading 1"/>
    <w:basedOn w:val="Normal"/>
    <w:next w:val="Normal"/>
    <w:link w:val="Heading1Char"/>
    <w:uiPriority w:val="9"/>
    <w:qFormat/>
    <w:rsid w:val="00BF620B"/>
    <w:pPr>
      <w:keepNext/>
      <w:keepLines/>
      <w:spacing w:before="240"/>
      <w:outlineLvl w:val="0"/>
    </w:pPr>
    <w:rPr>
      <w:rFonts w:asciiTheme="majorHAnsi" w:eastAsiaTheme="majorEastAsia" w:hAnsiTheme="majorHAnsi" w:cstheme="majorBidi"/>
      <w:b/>
      <w:color w:val="00B5AF" w:themeColor="background1"/>
      <w:sz w:val="32"/>
      <w:szCs w:val="32"/>
    </w:rPr>
  </w:style>
  <w:style w:type="paragraph" w:styleId="Heading2">
    <w:name w:val="heading 2"/>
    <w:basedOn w:val="Normal"/>
    <w:next w:val="Normal"/>
    <w:link w:val="Heading2Char"/>
    <w:uiPriority w:val="9"/>
    <w:semiHidden/>
    <w:unhideWhenUsed/>
    <w:qFormat/>
    <w:rsid w:val="00BF620B"/>
    <w:pPr>
      <w:keepNext/>
      <w:keepLines/>
      <w:spacing w:before="40"/>
      <w:outlineLvl w:val="1"/>
    </w:pPr>
    <w:rPr>
      <w:rFonts w:asciiTheme="majorHAnsi" w:eastAsiaTheme="majorEastAsia" w:hAnsiTheme="majorHAnsi" w:cstheme="majorBidi"/>
      <w:color w:val="00878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uiPriority w:val="1"/>
    <w:qFormat/>
    <w:rsid w:val="00BF620B"/>
  </w:style>
  <w:style w:type="character" w:customStyle="1" w:styleId="Heading1Char">
    <w:name w:val="Heading 1 Char"/>
    <w:basedOn w:val="DefaultParagraphFont"/>
    <w:link w:val="Heading1"/>
    <w:uiPriority w:val="9"/>
    <w:rsid w:val="00BF620B"/>
    <w:rPr>
      <w:rFonts w:asciiTheme="majorHAnsi" w:eastAsiaTheme="majorEastAsia" w:hAnsiTheme="majorHAnsi" w:cstheme="majorBidi"/>
      <w:b/>
      <w:color w:val="00B5AF" w:themeColor="background1"/>
      <w:sz w:val="32"/>
      <w:szCs w:val="32"/>
    </w:rPr>
  </w:style>
  <w:style w:type="paragraph" w:styleId="Title">
    <w:name w:val="Title"/>
    <w:basedOn w:val="Normal"/>
    <w:next w:val="Normal"/>
    <w:link w:val="TitleChar"/>
    <w:uiPriority w:val="10"/>
    <w:qFormat/>
    <w:rsid w:val="00BF620B"/>
    <w:pPr>
      <w:spacing w:line="240" w:lineRule="auto"/>
      <w:contextualSpacing/>
    </w:pPr>
    <w:rPr>
      <w:rFonts w:asciiTheme="majorHAnsi" w:eastAsiaTheme="majorEastAsia" w:hAnsiTheme="majorHAnsi" w:cstheme="majorBidi"/>
      <w:color w:val="00B5AF" w:themeColor="background1"/>
      <w:spacing w:val="-10"/>
      <w:kern w:val="28"/>
      <w:sz w:val="56"/>
      <w:szCs w:val="56"/>
    </w:rPr>
  </w:style>
  <w:style w:type="character" w:customStyle="1" w:styleId="TitleChar">
    <w:name w:val="Title Char"/>
    <w:basedOn w:val="DefaultParagraphFont"/>
    <w:link w:val="Title"/>
    <w:uiPriority w:val="10"/>
    <w:rsid w:val="00BF620B"/>
    <w:rPr>
      <w:rFonts w:asciiTheme="majorHAnsi" w:eastAsiaTheme="majorEastAsia" w:hAnsiTheme="majorHAnsi" w:cstheme="majorBidi"/>
      <w:color w:val="00B5AF" w:themeColor="background1"/>
      <w:spacing w:val="-10"/>
      <w:kern w:val="28"/>
      <w:sz w:val="56"/>
      <w:szCs w:val="56"/>
    </w:rPr>
  </w:style>
  <w:style w:type="paragraph" w:styleId="Subtitle">
    <w:name w:val="Subtitle"/>
    <w:basedOn w:val="Normal"/>
    <w:next w:val="Normal"/>
    <w:link w:val="SubtitleChar"/>
    <w:uiPriority w:val="11"/>
    <w:qFormat/>
    <w:rsid w:val="00BF620B"/>
    <w:pPr>
      <w:numPr>
        <w:ilvl w:val="1"/>
      </w:numPr>
      <w:spacing w:after="160"/>
    </w:pPr>
    <w:rPr>
      <w:rFonts w:eastAsiaTheme="minorEastAsia"/>
      <w:color w:val="00B5AF" w:themeColor="text1"/>
      <w:spacing w:val="15"/>
      <w:sz w:val="22"/>
      <w:szCs w:val="22"/>
    </w:rPr>
  </w:style>
  <w:style w:type="character" w:customStyle="1" w:styleId="SubtitleChar">
    <w:name w:val="Subtitle Char"/>
    <w:basedOn w:val="DefaultParagraphFont"/>
    <w:link w:val="Subtitle"/>
    <w:uiPriority w:val="11"/>
    <w:rsid w:val="00BF620B"/>
    <w:rPr>
      <w:rFonts w:asciiTheme="minorHAnsi" w:eastAsiaTheme="minorEastAsia" w:hAnsiTheme="minorHAnsi"/>
      <w:color w:val="00B5AF" w:themeColor="text1"/>
      <w:spacing w:val="15"/>
      <w:sz w:val="22"/>
      <w:szCs w:val="22"/>
    </w:rPr>
  </w:style>
  <w:style w:type="paragraph" w:styleId="ListParagraph">
    <w:name w:val="List Paragraph"/>
    <w:basedOn w:val="Normal"/>
    <w:uiPriority w:val="34"/>
    <w:qFormat/>
    <w:rsid w:val="00BF620B"/>
    <w:pPr>
      <w:numPr>
        <w:numId w:val="2"/>
      </w:numPr>
      <w:contextualSpacing/>
    </w:pPr>
  </w:style>
  <w:style w:type="character" w:customStyle="1" w:styleId="Heading2Char">
    <w:name w:val="Heading 2 Char"/>
    <w:basedOn w:val="DefaultParagraphFont"/>
    <w:link w:val="Heading2"/>
    <w:uiPriority w:val="9"/>
    <w:semiHidden/>
    <w:rsid w:val="00BF620B"/>
    <w:rPr>
      <w:rFonts w:asciiTheme="majorHAnsi" w:eastAsiaTheme="majorEastAsia" w:hAnsiTheme="majorHAnsi" w:cstheme="majorBidi"/>
      <w:color w:val="008782" w:themeColor="accent1" w:themeShade="BF"/>
      <w:sz w:val="26"/>
      <w:szCs w:val="26"/>
    </w:rPr>
  </w:style>
  <w:style w:type="paragraph" w:customStyle="1" w:styleId="BasicParagraph">
    <w:name w:val="[Basic Paragraph]"/>
    <w:basedOn w:val="Normal"/>
    <w:uiPriority w:val="99"/>
    <w:rsid w:val="00AF6CA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6059D"/>
    <w:pPr>
      <w:tabs>
        <w:tab w:val="center" w:pos="4513"/>
        <w:tab w:val="right" w:pos="9026"/>
      </w:tabs>
      <w:spacing w:line="240" w:lineRule="auto"/>
    </w:pPr>
  </w:style>
  <w:style w:type="character" w:customStyle="1" w:styleId="HeaderChar">
    <w:name w:val="Header Char"/>
    <w:basedOn w:val="DefaultParagraphFont"/>
    <w:link w:val="Header"/>
    <w:uiPriority w:val="99"/>
    <w:rsid w:val="00D6059D"/>
    <w:rPr>
      <w:rFonts w:asciiTheme="minorHAnsi" w:hAnsiTheme="minorHAnsi"/>
      <w:color w:val="5A5A5A" w:themeColor="accent2"/>
    </w:rPr>
  </w:style>
  <w:style w:type="paragraph" w:styleId="Footer">
    <w:name w:val="footer"/>
    <w:basedOn w:val="Normal"/>
    <w:link w:val="FooterChar"/>
    <w:uiPriority w:val="99"/>
    <w:unhideWhenUsed/>
    <w:rsid w:val="00D6059D"/>
    <w:pPr>
      <w:tabs>
        <w:tab w:val="center" w:pos="4513"/>
        <w:tab w:val="right" w:pos="9026"/>
      </w:tabs>
      <w:spacing w:line="240" w:lineRule="auto"/>
    </w:pPr>
  </w:style>
  <w:style w:type="character" w:customStyle="1" w:styleId="FooterChar">
    <w:name w:val="Footer Char"/>
    <w:basedOn w:val="DefaultParagraphFont"/>
    <w:link w:val="Footer"/>
    <w:uiPriority w:val="99"/>
    <w:rsid w:val="00D6059D"/>
    <w:rPr>
      <w:rFonts w:asciiTheme="minorHAnsi" w:hAnsiTheme="minorHAnsi"/>
      <w:color w:val="5A5A5A" w:themeColor="accent2"/>
    </w:rPr>
  </w:style>
  <w:style w:type="paragraph" w:customStyle="1" w:styleId="Address">
    <w:name w:val="Address"/>
    <w:basedOn w:val="Header"/>
    <w:qFormat/>
    <w:rsid w:val="001770D4"/>
    <w:rPr>
      <w:rFonts w:ascii="Montserrat" w:hAnsi="Montserrat"/>
      <w:sz w:val="20"/>
      <w:szCs w:val="20"/>
    </w:rPr>
  </w:style>
  <w:style w:type="table" w:styleId="TableGrid">
    <w:name w:val="Table Grid"/>
    <w:basedOn w:val="TableNormal"/>
    <w:uiPriority w:val="39"/>
    <w:rsid w:val="0083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D3031A"/>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KC Group (Arial)">
  <a:themeElements>
    <a:clrScheme name="EKC Group">
      <a:dk1>
        <a:srgbClr val="00B5AF"/>
      </a:dk1>
      <a:lt1>
        <a:srgbClr val="00B5AF"/>
      </a:lt1>
      <a:dk2>
        <a:srgbClr val="FFFFFF"/>
      </a:dk2>
      <a:lt2>
        <a:srgbClr val="000000"/>
      </a:lt2>
      <a:accent1>
        <a:srgbClr val="00B5AF"/>
      </a:accent1>
      <a:accent2>
        <a:srgbClr val="5A5A5A"/>
      </a:accent2>
      <a:accent3>
        <a:srgbClr val="57C8C3"/>
      </a:accent3>
      <a:accent4>
        <a:srgbClr val="D2D2D2"/>
      </a:accent4>
      <a:accent5>
        <a:srgbClr val="036B66"/>
      </a:accent5>
      <a:accent6>
        <a:srgbClr val="96969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4552130BF45408F77080A63F070B3" ma:contentTypeVersion="8" ma:contentTypeDescription="Create a new document." ma:contentTypeScope="" ma:versionID="e0a406fed53f3d0caf9122756e65f18f">
  <xsd:schema xmlns:xsd="http://www.w3.org/2001/XMLSchema" xmlns:xs="http://www.w3.org/2001/XMLSchema" xmlns:p="http://schemas.microsoft.com/office/2006/metadata/properties" xmlns:ns2="4f94d3d3-c673-4d2e-89d2-1f50b4b91f47" xmlns:ns3="192b325e-0f4c-4c30-8937-0ffb6fbc7d3a" targetNamespace="http://schemas.microsoft.com/office/2006/metadata/properties" ma:root="true" ma:fieldsID="2bb6ae50f2d4196a54c08e8c3d7fb514" ns2:_="" ns3:_="">
    <xsd:import namespace="4f94d3d3-c673-4d2e-89d2-1f50b4b91f47"/>
    <xsd:import namespace="192b325e-0f4c-4c30-8937-0ffb6fbc7d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4d3d3-c673-4d2e-89d2-1f50b4b91f4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2b325e-0f4c-4c30-8937-0ffb6fbc7d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F17E30-FEAD-46E6-8844-E32D6D789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4d3d3-c673-4d2e-89d2-1f50b4b91f47"/>
    <ds:schemaRef ds:uri="192b325e-0f4c-4c30-8937-0ffb6fbc7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B594B-9171-4007-84DE-1FE9062CE4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D5078D-F228-48C4-8EF2-467303373A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Hill</dc:creator>
  <cp:keywords/>
  <dc:description/>
  <cp:lastModifiedBy>Natalee Hill</cp:lastModifiedBy>
  <cp:revision>2</cp:revision>
  <dcterms:created xsi:type="dcterms:W3CDTF">2019-04-04T20:08:00Z</dcterms:created>
  <dcterms:modified xsi:type="dcterms:W3CDTF">2019-04-04T20:08:00Z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0x010100EF54552130BF45408F77080A63F070B3</vt:lpwstr>
  </property>
</Properties>
</file>